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0" w:rsidRDefault="00D36CD0" w:rsidP="0072275A"/>
    <w:p w:rsidR="00E76582" w:rsidRDefault="00E76582" w:rsidP="0060629F">
      <w:pPr>
        <w:pStyle w:val="Nr1-titel1"/>
        <w:jc w:val="center"/>
      </w:pPr>
      <w:r w:rsidRPr="00EB281C">
        <w:t xml:space="preserve">Reglement </w:t>
      </w:r>
      <w:proofErr w:type="spellStart"/>
      <w:r w:rsidR="001E58C4">
        <w:t>Hyperlite</w:t>
      </w:r>
      <w:proofErr w:type="spellEnd"/>
      <w:r w:rsidR="001E58C4">
        <w:t xml:space="preserve"> </w:t>
      </w:r>
      <w:proofErr w:type="spellStart"/>
      <w:r w:rsidR="00547A2B">
        <w:t>rookie</w:t>
      </w:r>
      <w:proofErr w:type="spellEnd"/>
      <w:r w:rsidR="00547A2B">
        <w:t xml:space="preserve"> tour 2018</w:t>
      </w:r>
    </w:p>
    <w:p w:rsidR="00577B03" w:rsidRPr="00C933BB" w:rsidRDefault="00577B03" w:rsidP="00C933BB">
      <w:pPr>
        <w:pStyle w:val="Nr5-tekst"/>
        <w:jc w:val="right"/>
        <w:rPr>
          <w:i/>
        </w:rPr>
      </w:pPr>
      <w:proofErr w:type="spellStart"/>
      <w:r w:rsidRPr="00C933BB">
        <w:rPr>
          <w:i/>
        </w:rPr>
        <w:t>Rookie</w:t>
      </w:r>
      <w:proofErr w:type="spellEnd"/>
      <w:r w:rsidRPr="00C933BB">
        <w:rPr>
          <w:i/>
        </w:rPr>
        <w:t xml:space="preserve"> tour = wakeboard wedstrijd voor amateurs en jongeren</w:t>
      </w:r>
    </w:p>
    <w:p w:rsidR="00577B03" w:rsidRDefault="00577B03" w:rsidP="00547A2B">
      <w:pPr>
        <w:pStyle w:val="Nr5-tekst"/>
      </w:pPr>
    </w:p>
    <w:p w:rsidR="00547A2B" w:rsidRPr="00EB281C" w:rsidRDefault="00547A2B" w:rsidP="00547A2B">
      <w:pPr>
        <w:pStyle w:val="Nr2-titel2"/>
      </w:pPr>
      <w:r w:rsidRPr="00EB281C">
        <w:t>Deelnemingsvoorwaarden:</w:t>
      </w:r>
    </w:p>
    <w:p w:rsidR="00547A2B" w:rsidRDefault="00547A2B" w:rsidP="00547A2B">
      <w:pPr>
        <w:pStyle w:val="Nr3-titel3"/>
      </w:pPr>
      <w:r>
        <w:t xml:space="preserve">Leeftijd: </w:t>
      </w:r>
    </w:p>
    <w:p w:rsidR="00547A2B" w:rsidRDefault="00547A2B" w:rsidP="00547A2B">
      <w:pPr>
        <w:pStyle w:val="Nr5-tekst"/>
      </w:pPr>
      <w:r>
        <w:t xml:space="preserve">De </w:t>
      </w:r>
      <w:proofErr w:type="spellStart"/>
      <w:r>
        <w:t>rookie</w:t>
      </w:r>
      <w:proofErr w:type="spellEnd"/>
      <w:r>
        <w:t xml:space="preserve"> tour richt zich vooral naar jongeren, maar ook volwassen riders</w:t>
      </w:r>
      <w:r w:rsidR="001C1E3F">
        <w:t xml:space="preserve"> (amateurs)</w:t>
      </w:r>
      <w:r>
        <w:t xml:space="preserve"> zijn welkom.</w:t>
      </w:r>
    </w:p>
    <w:p w:rsidR="00547A2B" w:rsidRDefault="00547A2B" w:rsidP="00547A2B">
      <w:pPr>
        <w:pStyle w:val="Nr5-tekst"/>
      </w:pPr>
    </w:p>
    <w:p w:rsidR="00547A2B" w:rsidRPr="00E76582" w:rsidRDefault="00547A2B" w:rsidP="00547A2B">
      <w:pPr>
        <w:pStyle w:val="Nr3-titel3"/>
      </w:pPr>
      <w:r>
        <w:t>Licentie</w:t>
      </w:r>
    </w:p>
    <w:p w:rsidR="00547A2B" w:rsidRPr="001E68C4" w:rsidRDefault="00547A2B" w:rsidP="00547A2B">
      <w:pPr>
        <w:pStyle w:val="Nr5-tekst"/>
      </w:pPr>
      <w:r>
        <w:t xml:space="preserve">Je moet in het bezit zijn </w:t>
      </w:r>
      <w:r w:rsidR="00CC0E60">
        <w:t xml:space="preserve">van een </w:t>
      </w:r>
      <w:proofErr w:type="spellStart"/>
      <w:r w:rsidR="00CC0E60">
        <w:t>WSV-licentie</w:t>
      </w:r>
      <w:proofErr w:type="spellEnd"/>
      <w:r w:rsidR="00CC0E60">
        <w:t xml:space="preserve"> (lidkaart). </w:t>
      </w:r>
      <w:r>
        <w:t xml:space="preserve">Waalse en </w:t>
      </w:r>
      <w:r w:rsidR="00CC0E60">
        <w:t>buitenlandse</w:t>
      </w:r>
      <w:r>
        <w:t xml:space="preserve"> </w:t>
      </w:r>
      <w:r w:rsidR="00CC0E60">
        <w:t>riders</w:t>
      </w:r>
      <w:r>
        <w:t xml:space="preserve"> mogen ook deelnemen aan de </w:t>
      </w:r>
      <w:proofErr w:type="spellStart"/>
      <w:r w:rsidR="00CC0E60">
        <w:t>Rookie</w:t>
      </w:r>
      <w:proofErr w:type="spellEnd"/>
      <w:r>
        <w:t xml:space="preserve"> Tour (mits voorleggen van een lidkaart en licentie van </w:t>
      </w:r>
      <w:r w:rsidRPr="001E68C4">
        <w:t>de federatie) en kunnen eveneens in de prijzen vallen. Zij worden opgenomen in het algemeen klassement van zodra zij aan 3 wedstrijden hebben deelgenomen.</w:t>
      </w:r>
    </w:p>
    <w:p w:rsidR="00547A2B" w:rsidRDefault="00547A2B" w:rsidP="00547A2B">
      <w:pPr>
        <w:pStyle w:val="Nr5-tekst"/>
      </w:pPr>
    </w:p>
    <w:p w:rsidR="00CC0E60" w:rsidRDefault="00CC0E60" w:rsidP="00CC0E60">
      <w:pPr>
        <w:pStyle w:val="Nr3-titel3"/>
      </w:pPr>
      <w:r>
        <w:t>Niveau</w:t>
      </w:r>
    </w:p>
    <w:p w:rsidR="00CC0E60" w:rsidRDefault="00CC0E60" w:rsidP="00CC0E60">
      <w:pPr>
        <w:pStyle w:val="Nr5-tekst"/>
        <w:rPr>
          <w:lang w:eastAsia="nl-BE" w:bidi="ar-SA"/>
        </w:rPr>
      </w:pPr>
      <w:r>
        <w:rPr>
          <w:lang w:eastAsia="nl-BE" w:bidi="ar-SA"/>
        </w:rPr>
        <w:t xml:space="preserve">De rider die het algemeen klassement van de </w:t>
      </w:r>
      <w:proofErr w:type="spellStart"/>
      <w:r>
        <w:rPr>
          <w:lang w:eastAsia="nl-BE" w:bidi="ar-SA"/>
        </w:rPr>
        <w:t>rookie</w:t>
      </w:r>
      <w:proofErr w:type="spellEnd"/>
      <w:r>
        <w:rPr>
          <w:lang w:eastAsia="nl-BE" w:bidi="ar-SA"/>
        </w:rPr>
        <w:t xml:space="preserve"> tour wint mag het jaar nadien niet meer deelnemen.</w:t>
      </w:r>
    </w:p>
    <w:p w:rsidR="00CC0E60" w:rsidRDefault="00CC0E60" w:rsidP="00CC0E60">
      <w:pPr>
        <w:pStyle w:val="Nr5-tekst"/>
        <w:rPr>
          <w:lang w:eastAsia="nl-BE" w:bidi="ar-SA"/>
        </w:rPr>
      </w:pPr>
    </w:p>
    <w:p w:rsidR="00C933BB" w:rsidRDefault="00C933BB" w:rsidP="00C933BB">
      <w:pPr>
        <w:pStyle w:val="Nr5-tekst"/>
      </w:pPr>
      <w:r w:rsidRPr="005752E8">
        <w:rPr>
          <w:u w:val="single"/>
        </w:rPr>
        <w:t>Wakeboard boot:</w:t>
      </w:r>
      <w:r w:rsidRPr="00C933BB">
        <w:t xml:space="preserve"> er</w:t>
      </w:r>
      <w:r>
        <w:t xml:space="preserve"> is geen minimum van figuren, maar een rider mag max. 1 invert en een spin 360 kunnen uitvoeren.</w:t>
      </w:r>
    </w:p>
    <w:p w:rsidR="00C933BB" w:rsidRDefault="00C933BB" w:rsidP="00C933BB">
      <w:pPr>
        <w:pStyle w:val="Nr5-tekst"/>
      </w:pPr>
    </w:p>
    <w:p w:rsidR="005752E8" w:rsidRDefault="005752E8" w:rsidP="00547A2B">
      <w:pPr>
        <w:pStyle w:val="Nr5-tekst"/>
      </w:pPr>
      <w:r w:rsidRPr="005752E8">
        <w:rPr>
          <w:u w:val="single"/>
        </w:rPr>
        <w:t>Wakeboard kabel:</w:t>
      </w:r>
      <w:r w:rsidR="00C933BB" w:rsidRPr="00C933BB">
        <w:t xml:space="preserve"> o</w:t>
      </w:r>
      <w:r w:rsidRPr="00C933BB">
        <w:t>ok</w:t>
      </w:r>
      <w:r>
        <w:t xml:space="preserve"> hier is geen minimumniveau.</w:t>
      </w:r>
      <w:r w:rsidR="00C933BB">
        <w:t xml:space="preserve"> </w:t>
      </w:r>
      <w:r>
        <w:t xml:space="preserve">De deelnemers worden ingedeeld in 2 categorieën, namelijk </w:t>
      </w:r>
      <w:proofErr w:type="spellStart"/>
      <w:r>
        <w:t>rookies</w:t>
      </w:r>
      <w:proofErr w:type="spellEnd"/>
      <w:r>
        <w:t xml:space="preserve"> en open. </w:t>
      </w:r>
    </w:p>
    <w:p w:rsidR="00CC0E60" w:rsidRDefault="005752E8" w:rsidP="005752E8">
      <w:pPr>
        <w:pStyle w:val="Nr5-tekst"/>
        <w:spacing w:before="120"/>
      </w:pPr>
      <w:r>
        <w:t>Het m</w:t>
      </w:r>
      <w:r w:rsidR="009569D7">
        <w:t xml:space="preserve">aximum niveau </w:t>
      </w:r>
      <w:r>
        <w:t xml:space="preserve">dat bij de </w:t>
      </w:r>
      <w:proofErr w:type="spellStart"/>
      <w:r>
        <w:t>rookies</w:t>
      </w:r>
      <w:proofErr w:type="spellEnd"/>
      <w:r>
        <w:t xml:space="preserve"> </w:t>
      </w:r>
      <w:r w:rsidR="00FB5CAC">
        <w:t>mag behaald worden is</w:t>
      </w:r>
      <w:r w:rsidR="001C1E3F">
        <w:t>:</w:t>
      </w:r>
    </w:p>
    <w:p w:rsidR="009569D7" w:rsidRDefault="009569D7" w:rsidP="00A660DC">
      <w:pPr>
        <w:pStyle w:val="Nr6-ops1"/>
      </w:pPr>
      <w:r>
        <w:t>flat tricks</w:t>
      </w:r>
      <w:r w:rsidR="001E68C4">
        <w:t xml:space="preserve"> met </w:t>
      </w:r>
      <w:proofErr w:type="spellStart"/>
      <w:r w:rsidR="001E68C4">
        <w:t>handle</w:t>
      </w:r>
      <w:proofErr w:type="spellEnd"/>
      <w:r w:rsidR="001E68C4">
        <w:t xml:space="preserve"> pass</w:t>
      </w:r>
    </w:p>
    <w:p w:rsidR="009569D7" w:rsidRDefault="009569D7" w:rsidP="00A660DC">
      <w:pPr>
        <w:pStyle w:val="Nr6-ops1"/>
      </w:pPr>
      <w:r>
        <w:t>kicker 360</w:t>
      </w:r>
      <w:r w:rsidR="001E68C4">
        <w:t xml:space="preserve"> HS</w:t>
      </w:r>
    </w:p>
    <w:p w:rsidR="009569D7" w:rsidRDefault="009569D7" w:rsidP="00A660DC">
      <w:pPr>
        <w:pStyle w:val="Nr6-ops1"/>
      </w:pPr>
      <w:r>
        <w:t xml:space="preserve">basis </w:t>
      </w:r>
      <w:r w:rsidR="001E68C4">
        <w:t xml:space="preserve">slider (geen </w:t>
      </w:r>
      <w:proofErr w:type="spellStart"/>
      <w:r w:rsidR="001E68C4">
        <w:t>handle</w:t>
      </w:r>
      <w:proofErr w:type="spellEnd"/>
      <w:r w:rsidR="001E68C4">
        <w:t xml:space="preserve"> pass)</w:t>
      </w:r>
      <w:r>
        <w:t xml:space="preserve"> </w:t>
      </w:r>
    </w:p>
    <w:p w:rsidR="0069147A" w:rsidRDefault="0069147A" w:rsidP="005752E8">
      <w:pPr>
        <w:pStyle w:val="Nr5-tekst"/>
        <w:spacing w:before="120"/>
      </w:pPr>
    </w:p>
    <w:p w:rsidR="005752E8" w:rsidRDefault="005752E8" w:rsidP="005752E8">
      <w:pPr>
        <w:pStyle w:val="Nr5-tekst"/>
        <w:spacing w:before="120"/>
      </w:pPr>
      <w:r>
        <w:t>Het maximum niveau dat bij in de open reeks mag behaald worden is:</w:t>
      </w:r>
    </w:p>
    <w:p w:rsidR="009569D7" w:rsidRDefault="009569D7" w:rsidP="00A660DC">
      <w:pPr>
        <w:pStyle w:val="Nr6-ops1"/>
      </w:pPr>
      <w:proofErr w:type="spellStart"/>
      <w:r>
        <w:t>airtrick</w:t>
      </w:r>
      <w:proofErr w:type="spellEnd"/>
      <w:r>
        <w:t xml:space="preserve"> </w:t>
      </w:r>
      <w:r w:rsidR="001E68C4">
        <w:t>180 FS</w:t>
      </w:r>
    </w:p>
    <w:p w:rsidR="009569D7" w:rsidRDefault="009569D7" w:rsidP="00A660DC">
      <w:pPr>
        <w:pStyle w:val="Nr6-ops1"/>
      </w:pPr>
      <w:r>
        <w:t>kicker 540</w:t>
      </w:r>
    </w:p>
    <w:p w:rsidR="009569D7" w:rsidRDefault="001E68C4" w:rsidP="00A660DC">
      <w:pPr>
        <w:pStyle w:val="Nr6-ops1"/>
      </w:pPr>
      <w:r>
        <w:lastRenderedPageBreak/>
        <w:t xml:space="preserve">slider </w:t>
      </w:r>
      <w:proofErr w:type="spellStart"/>
      <w:r>
        <w:t>locked</w:t>
      </w:r>
      <w:proofErr w:type="spellEnd"/>
      <w:r>
        <w:t xml:space="preserve"> met </w:t>
      </w:r>
      <w:proofErr w:type="spellStart"/>
      <w:r>
        <w:t>handle</w:t>
      </w:r>
      <w:proofErr w:type="spellEnd"/>
      <w:r>
        <w:t xml:space="preserve"> pass</w:t>
      </w:r>
    </w:p>
    <w:p w:rsidR="00C95786" w:rsidRDefault="00C95786" w:rsidP="00547A2B">
      <w:pPr>
        <w:pStyle w:val="Nr5-tekst"/>
      </w:pPr>
    </w:p>
    <w:p w:rsidR="00C95786" w:rsidRDefault="00A660DC" w:rsidP="00C95786">
      <w:pPr>
        <w:pStyle w:val="Nr2-titel2"/>
      </w:pPr>
      <w:r>
        <w:t>Kostprijs en i</w:t>
      </w:r>
      <w:r w:rsidR="00C95786">
        <w:t>nschrijving</w:t>
      </w:r>
      <w:r>
        <w:t>en</w:t>
      </w:r>
    </w:p>
    <w:p w:rsidR="003D3C8D" w:rsidRDefault="003D3C8D" w:rsidP="003D3C8D">
      <w:pPr>
        <w:pStyle w:val="Nr5-tekst"/>
        <w:rPr>
          <w:rFonts w:eastAsia="Times New Roman"/>
          <w:lang w:eastAsia="nl-BE"/>
        </w:rPr>
      </w:pPr>
      <w:r w:rsidRPr="00A660DC">
        <w:rPr>
          <w:rFonts w:eastAsia="Times New Roman"/>
          <w:lang w:eastAsia="nl-BE"/>
        </w:rPr>
        <w:t>Aan de kabel kost een stop €30 (i</w:t>
      </w:r>
      <w:r>
        <w:rPr>
          <w:rFonts w:eastAsia="Times New Roman"/>
          <w:lang w:eastAsia="nl-BE"/>
        </w:rPr>
        <w:t>ncl. 1u training en wedstrijd).</w:t>
      </w:r>
    </w:p>
    <w:p w:rsidR="003D3C8D" w:rsidRDefault="003D3C8D" w:rsidP="003D3C8D">
      <w:pPr>
        <w:pStyle w:val="Nr5-tekst"/>
        <w:rPr>
          <w:rFonts w:eastAsia="Times New Roman"/>
          <w:lang w:eastAsia="nl-BE"/>
        </w:rPr>
      </w:pPr>
      <w:r w:rsidRPr="00A660DC">
        <w:rPr>
          <w:rFonts w:eastAsia="Times New Roman"/>
          <w:lang w:eastAsia="nl-BE"/>
        </w:rPr>
        <w:t>Achter de boot kost een stop €20, maar hier kan niet op voorhand getraind worden.</w:t>
      </w:r>
    </w:p>
    <w:p w:rsidR="003D3C8D" w:rsidRDefault="003D3C8D" w:rsidP="00A660DC">
      <w:pPr>
        <w:pStyle w:val="Nr5-tekst"/>
        <w:rPr>
          <w:rFonts w:eastAsia="Times New Roman"/>
          <w:lang w:eastAsia="nl-BE"/>
        </w:rPr>
      </w:pPr>
    </w:p>
    <w:p w:rsidR="00A660DC" w:rsidRDefault="00A660DC" w:rsidP="00A660DC">
      <w:pPr>
        <w:pStyle w:val="Nr5-tekst"/>
        <w:rPr>
          <w:rFonts w:eastAsia="Times New Roman"/>
          <w:lang w:eastAsia="nl-BE"/>
        </w:rPr>
      </w:pPr>
      <w:r w:rsidRPr="00A660DC">
        <w:rPr>
          <w:rFonts w:eastAsia="Times New Roman"/>
          <w:lang w:eastAsia="nl-BE"/>
        </w:rPr>
        <w:t xml:space="preserve">Inschrijven voor de </w:t>
      </w:r>
      <w:proofErr w:type="spellStart"/>
      <w:r w:rsidRPr="00A660DC">
        <w:rPr>
          <w:rFonts w:eastAsia="Times New Roman"/>
          <w:lang w:eastAsia="nl-BE"/>
        </w:rPr>
        <w:t>rookie</w:t>
      </w:r>
      <w:proofErr w:type="spellEnd"/>
      <w:r w:rsidRPr="00A660DC">
        <w:rPr>
          <w:rFonts w:eastAsia="Times New Roman"/>
          <w:lang w:eastAsia="nl-BE"/>
        </w:rPr>
        <w:t xml:space="preserve"> tour kan via mail naar </w:t>
      </w:r>
      <w:proofErr w:type="spellStart"/>
      <w:r w:rsidRPr="00A660DC">
        <w:rPr>
          <w:rFonts w:eastAsia="Times New Roman"/>
          <w:lang w:eastAsia="nl-BE"/>
        </w:rPr>
        <w:t>nele</w:t>
      </w:r>
      <w:proofErr w:type="spellEnd"/>
      <w:r w:rsidRPr="00A660DC">
        <w:rPr>
          <w:rFonts w:eastAsia="Times New Roman"/>
          <w:lang w:eastAsia="nl-BE"/>
        </w:rPr>
        <w:t>@waterski.be.</w:t>
      </w:r>
    </w:p>
    <w:p w:rsidR="00A660DC" w:rsidRDefault="003D3C8D" w:rsidP="003D3C8D">
      <w:pPr>
        <w:pStyle w:val="Nr6-ops1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Maximum 30 riders </w:t>
      </w:r>
    </w:p>
    <w:p w:rsidR="003D3C8D" w:rsidRDefault="003D3C8D" w:rsidP="003D3C8D">
      <w:pPr>
        <w:pStyle w:val="Nr6-ops1"/>
        <w:rPr>
          <w:rFonts w:eastAsia="Times New Roman"/>
          <w:lang w:eastAsia="nl-BE"/>
        </w:rPr>
      </w:pPr>
      <w:r w:rsidRPr="003D3C8D">
        <w:rPr>
          <w:rFonts w:eastAsia="Times New Roman"/>
          <w:lang w:eastAsia="nl-BE"/>
        </w:rPr>
        <w:t xml:space="preserve">Maximum 15 inschrijvingen in </w:t>
      </w:r>
      <w:proofErr w:type="spellStart"/>
      <w:r w:rsidRPr="003D3C8D">
        <w:rPr>
          <w:rFonts w:eastAsia="Times New Roman"/>
          <w:lang w:eastAsia="nl-BE"/>
        </w:rPr>
        <w:t>Costa</w:t>
      </w:r>
      <w:proofErr w:type="spellEnd"/>
      <w:r w:rsidRPr="003D3C8D">
        <w:rPr>
          <w:rFonts w:eastAsia="Times New Roman"/>
          <w:lang w:eastAsia="nl-BE"/>
        </w:rPr>
        <w:t xml:space="preserve"> </w:t>
      </w:r>
      <w:proofErr w:type="spellStart"/>
      <w:r w:rsidRPr="003D3C8D">
        <w:rPr>
          <w:rFonts w:eastAsia="Times New Roman"/>
          <w:lang w:eastAsia="nl-BE"/>
        </w:rPr>
        <w:t>Zela</w:t>
      </w:r>
      <w:proofErr w:type="spellEnd"/>
    </w:p>
    <w:p w:rsidR="003D3C8D" w:rsidRDefault="003D3C8D" w:rsidP="00A660DC">
      <w:pPr>
        <w:pStyle w:val="Nr5-tekst"/>
        <w:rPr>
          <w:rFonts w:eastAsia="Times New Roman"/>
          <w:lang w:eastAsia="nl-BE"/>
        </w:rPr>
      </w:pPr>
    </w:p>
    <w:p w:rsidR="00A660DC" w:rsidRPr="00547A2B" w:rsidRDefault="00A660DC" w:rsidP="00547A2B">
      <w:pPr>
        <w:pStyle w:val="Nr5-tekst"/>
      </w:pPr>
      <w:r>
        <w:t xml:space="preserve">Per stop zal eveneens eten voorzien worden. In de meeste gevallen dient hiervoor ingeschreven te worden. Dit kan je terugvinden op onze website (meer bepaald in het </w:t>
      </w:r>
      <w:proofErr w:type="spellStart"/>
      <w:r>
        <w:t>kalender-item</w:t>
      </w:r>
      <w:proofErr w:type="spellEnd"/>
      <w:r>
        <w:t xml:space="preserve"> van de wedstrijd).</w:t>
      </w:r>
    </w:p>
    <w:p w:rsidR="00C933BB" w:rsidRDefault="00C933BB" w:rsidP="00E76582">
      <w:pPr>
        <w:pStyle w:val="Nr5-tekst"/>
      </w:pPr>
    </w:p>
    <w:p w:rsidR="00E76582" w:rsidRPr="000305C4" w:rsidRDefault="00E76582" w:rsidP="00567FB6">
      <w:pPr>
        <w:pStyle w:val="Nr2-titel2"/>
      </w:pPr>
      <w:r>
        <w:t>Algemeen klassement</w:t>
      </w:r>
      <w:r w:rsidR="00F00250">
        <w:t xml:space="preserve"> en prijsuitreiking</w:t>
      </w:r>
    </w:p>
    <w:p w:rsidR="00E76582" w:rsidRDefault="00E76582" w:rsidP="00567FB6">
      <w:pPr>
        <w:pStyle w:val="Nr5-tekst"/>
      </w:pPr>
      <w:r>
        <w:t xml:space="preserve">Elke tour stop is er een podium, maar er volgt ook een algemeen klassement op het einde van de tour. </w:t>
      </w:r>
      <w:r w:rsidR="00FB5CAC">
        <w:t xml:space="preserve">Men moet minstens aan 2 wedstrijden deelnemen om opgenomen te worden in het algemeen klassement. Voor deelnemers die aan meerdere wedstrijden hebben deelgenomen worden de </w:t>
      </w:r>
      <w:r>
        <w:t xml:space="preserve">drie beste ‘resultaten’ bij elkaar opgeteld om het algemeen klassement te berekenen. </w:t>
      </w:r>
    </w:p>
    <w:p w:rsidR="00E76582" w:rsidRDefault="00E76582" w:rsidP="00567FB6">
      <w:pPr>
        <w:pStyle w:val="Nr5-tekst"/>
      </w:pPr>
    </w:p>
    <w:tbl>
      <w:tblPr>
        <w:tblW w:w="7920" w:type="dxa"/>
        <w:tblInd w:w="468" w:type="dxa"/>
        <w:tblLayout w:type="fixed"/>
        <w:tblLook w:val="01E0"/>
      </w:tblPr>
      <w:tblGrid>
        <w:gridCol w:w="3960"/>
        <w:gridCol w:w="3960"/>
      </w:tblGrid>
      <w:tr w:rsidR="00E76582" w:rsidRPr="00567FB6" w:rsidTr="00E76582">
        <w:tc>
          <w:tcPr>
            <w:tcW w:w="3960" w:type="dxa"/>
          </w:tcPr>
          <w:tbl>
            <w:tblPr>
              <w:tblW w:w="3240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0"/>
              <w:gridCol w:w="1440"/>
            </w:tblGrid>
            <w:tr w:rsidR="00E76582" w:rsidRPr="001D3591" w:rsidTr="001D3591">
              <w:trPr>
                <w:trHeight w:val="238"/>
              </w:trPr>
              <w:tc>
                <w:tcPr>
                  <w:tcW w:w="1800" w:type="dxa"/>
                  <w:shd w:val="clear" w:color="auto" w:fill="99CCFF"/>
                </w:tcPr>
                <w:p w:rsidR="00E76582" w:rsidRPr="001D3591" w:rsidRDefault="00E76582" w:rsidP="001D3591">
                  <w:pPr>
                    <w:spacing w:after="0" w:line="240" w:lineRule="auto"/>
                    <w:jc w:val="center"/>
                    <w:rPr>
                      <w:b/>
                      <w:smallCaps/>
                    </w:rPr>
                  </w:pPr>
                  <w:proofErr w:type="spellStart"/>
                  <w:r w:rsidRPr="001D3591">
                    <w:rPr>
                      <w:b/>
                      <w:smallCaps/>
                    </w:rPr>
                    <w:t>Ranking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99CCFF"/>
                </w:tcPr>
                <w:p w:rsidR="00E76582" w:rsidRPr="001D3591" w:rsidRDefault="00E76582" w:rsidP="001D3591">
                  <w:pPr>
                    <w:spacing w:after="0" w:line="240" w:lineRule="auto"/>
                    <w:jc w:val="center"/>
                    <w:rPr>
                      <w:b/>
                      <w:smallCaps/>
                    </w:rPr>
                  </w:pPr>
                  <w:r w:rsidRPr="001D3591">
                    <w:rPr>
                      <w:b/>
                      <w:smallCaps/>
                    </w:rPr>
                    <w:t>punten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100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2e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80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3e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65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4e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55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5e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45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6e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35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7e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30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8e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25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9e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20</w:t>
                  </w:r>
                </w:p>
              </w:tc>
            </w:tr>
          </w:tbl>
          <w:p w:rsidR="00E76582" w:rsidRPr="00567FB6" w:rsidRDefault="00E76582" w:rsidP="0056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3960" w:type="dxa"/>
          </w:tcPr>
          <w:tbl>
            <w:tblPr>
              <w:tblW w:w="3240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0"/>
              <w:gridCol w:w="1440"/>
            </w:tblGrid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10e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17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11e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14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12e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11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13e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8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14e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6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15e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5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16e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9569D7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4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17e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9569D7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3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18e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9569D7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2</w:t>
                  </w:r>
                </w:p>
              </w:tc>
            </w:tr>
            <w:tr w:rsidR="00E76582" w:rsidRPr="001D3591" w:rsidTr="00E76582">
              <w:tc>
                <w:tcPr>
                  <w:tcW w:w="180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19e plaats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6582" w:rsidRPr="001D3591" w:rsidRDefault="00E76582" w:rsidP="00567FB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</w:pPr>
                  <w:r w:rsidRPr="001D3591">
                    <w:rPr>
                      <w:rFonts w:eastAsia="Times New Roman" w:cs="Times New Roman"/>
                      <w:sz w:val="20"/>
                      <w:szCs w:val="20"/>
                      <w:lang w:val="nl-NL" w:eastAsia="nl-NL"/>
                    </w:rPr>
                    <w:t>1</w:t>
                  </w:r>
                </w:p>
              </w:tc>
            </w:tr>
          </w:tbl>
          <w:p w:rsidR="00E76582" w:rsidRPr="00567FB6" w:rsidRDefault="00E76582" w:rsidP="0056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</w:p>
        </w:tc>
      </w:tr>
    </w:tbl>
    <w:p w:rsidR="00E76582" w:rsidRDefault="00E76582" w:rsidP="001D3591">
      <w:pPr>
        <w:pStyle w:val="Nr5-tekst"/>
      </w:pPr>
    </w:p>
    <w:p w:rsidR="001E68C4" w:rsidRDefault="001E68C4" w:rsidP="001E68C4">
      <w:pPr>
        <w:pStyle w:val="Nr5-tekst"/>
      </w:pPr>
      <w:r>
        <w:t>Riders die deelnemen aan zowel een wedstrijd achter de boot als aan de kabel krijgen 30% van hun punten bij in het algemeen klassement.</w:t>
      </w:r>
    </w:p>
    <w:p w:rsidR="001E68C4" w:rsidRDefault="001E68C4" w:rsidP="001D3591">
      <w:pPr>
        <w:pStyle w:val="Nr5-tekst"/>
      </w:pPr>
    </w:p>
    <w:p w:rsidR="009569D7" w:rsidRDefault="001E68C4" w:rsidP="00911DE2">
      <w:pPr>
        <w:pStyle w:val="Nr5-tekst"/>
      </w:pPr>
      <w:r>
        <w:t>Op elke stop zal een klein</w:t>
      </w:r>
      <w:r w:rsidR="008D4526">
        <w:t xml:space="preserve">e prijsuitreiking plaatsvinden </w:t>
      </w:r>
      <w:r>
        <w:t>voor de winnaar van elke categorie.</w:t>
      </w:r>
    </w:p>
    <w:p w:rsidR="001E68C4" w:rsidRDefault="001E68C4" w:rsidP="00911DE2">
      <w:pPr>
        <w:pStyle w:val="Nr5-tekst"/>
      </w:pPr>
      <w:r>
        <w:t xml:space="preserve">Op het einde van de tour schenkt </w:t>
      </w:r>
      <w:proofErr w:type="spellStart"/>
      <w:r>
        <w:t>Hyperlite</w:t>
      </w:r>
      <w:proofErr w:type="spellEnd"/>
      <w:r>
        <w:t xml:space="preserve"> ons een mooie prijzentafel zodat alle deelnemers met iets in hun handen naar huis kunnen gaan.</w:t>
      </w:r>
    </w:p>
    <w:p w:rsidR="007D515B" w:rsidRDefault="007D515B" w:rsidP="00911DE2">
      <w:pPr>
        <w:pStyle w:val="Nr5-tekst"/>
      </w:pPr>
    </w:p>
    <w:p w:rsidR="00911DE2" w:rsidRDefault="00C933BB" w:rsidP="00E633B9">
      <w:pPr>
        <w:pStyle w:val="Nr2-titel2"/>
      </w:pPr>
      <w:r>
        <w:t>Wedstrijdverloop</w:t>
      </w:r>
    </w:p>
    <w:p w:rsidR="00C933BB" w:rsidRDefault="00C933BB" w:rsidP="00C933BB">
      <w:pPr>
        <w:pStyle w:val="Nr3-titel3"/>
      </w:pPr>
      <w:r>
        <w:lastRenderedPageBreak/>
        <w:t>Reeksen</w:t>
      </w:r>
    </w:p>
    <w:p w:rsidR="00C933BB" w:rsidRPr="00C933BB" w:rsidRDefault="00C933BB" w:rsidP="00C933BB">
      <w:pPr>
        <w:pStyle w:val="Nr5-tekst"/>
      </w:pPr>
      <w:r>
        <w:t>De deelnemers worden ingedeeld in verschillende reeksen:</w:t>
      </w:r>
    </w:p>
    <w:p w:rsidR="009569D7" w:rsidRDefault="009569D7" w:rsidP="009569D7">
      <w:pPr>
        <w:pStyle w:val="Nr5-tekst"/>
        <w:numPr>
          <w:ilvl w:val="0"/>
          <w:numId w:val="9"/>
        </w:numPr>
        <w:rPr>
          <w:lang w:eastAsia="nl-BE" w:bidi="ar-SA"/>
        </w:rPr>
      </w:pPr>
      <w:r>
        <w:rPr>
          <w:lang w:eastAsia="nl-BE" w:bidi="ar-SA"/>
        </w:rPr>
        <w:t>open heren / dames</w:t>
      </w:r>
    </w:p>
    <w:p w:rsidR="009569D7" w:rsidRDefault="009569D7" w:rsidP="009569D7">
      <w:pPr>
        <w:pStyle w:val="Nr5-tekst"/>
        <w:numPr>
          <w:ilvl w:val="0"/>
          <w:numId w:val="9"/>
        </w:numPr>
        <w:rPr>
          <w:lang w:eastAsia="nl-BE" w:bidi="ar-SA"/>
        </w:rPr>
      </w:pPr>
      <w:proofErr w:type="spellStart"/>
      <w:r>
        <w:rPr>
          <w:lang w:eastAsia="nl-BE" w:bidi="ar-SA"/>
        </w:rPr>
        <w:t>rookie</w:t>
      </w:r>
      <w:proofErr w:type="spellEnd"/>
      <w:r>
        <w:rPr>
          <w:lang w:eastAsia="nl-BE" w:bidi="ar-SA"/>
        </w:rPr>
        <w:t xml:space="preserve"> heren / dames</w:t>
      </w:r>
    </w:p>
    <w:p w:rsidR="006B5706" w:rsidRDefault="006B5706" w:rsidP="0009138D">
      <w:pPr>
        <w:pStyle w:val="Nr5-tekst"/>
        <w:rPr>
          <w:lang w:eastAsia="nl-BE" w:bidi="ar-SA"/>
        </w:rPr>
      </w:pPr>
    </w:p>
    <w:p w:rsidR="00577B03" w:rsidRDefault="009569D7" w:rsidP="0009138D">
      <w:pPr>
        <w:pStyle w:val="Nr5-tekst"/>
        <w:rPr>
          <w:lang w:eastAsia="nl-BE" w:bidi="ar-SA"/>
        </w:rPr>
      </w:pPr>
      <w:r>
        <w:rPr>
          <w:lang w:eastAsia="nl-BE" w:bidi="ar-SA"/>
        </w:rPr>
        <w:t xml:space="preserve">De reeksen gaan </w:t>
      </w:r>
      <w:r w:rsidR="006B5706">
        <w:rPr>
          <w:lang w:eastAsia="nl-BE" w:bidi="ar-SA"/>
        </w:rPr>
        <w:t>door vanaf 3 inschrijvingen in e</w:t>
      </w:r>
      <w:r>
        <w:rPr>
          <w:lang w:eastAsia="nl-BE" w:bidi="ar-SA"/>
        </w:rPr>
        <w:t>e</w:t>
      </w:r>
      <w:r w:rsidR="006B5706">
        <w:rPr>
          <w:lang w:eastAsia="nl-BE" w:bidi="ar-SA"/>
        </w:rPr>
        <w:t>n</w:t>
      </w:r>
      <w:r>
        <w:rPr>
          <w:lang w:eastAsia="nl-BE" w:bidi="ar-SA"/>
        </w:rPr>
        <w:t xml:space="preserve"> reeks, anders worden de riders in een andere reeks ingedeeld.</w:t>
      </w:r>
    </w:p>
    <w:p w:rsidR="00194F6C" w:rsidRDefault="00194F6C" w:rsidP="0009138D">
      <w:pPr>
        <w:pStyle w:val="Nr5-tekst"/>
        <w:rPr>
          <w:lang w:eastAsia="nl-BE" w:bidi="ar-SA"/>
        </w:rPr>
      </w:pPr>
    </w:p>
    <w:p w:rsidR="008D4526" w:rsidRDefault="008D4526" w:rsidP="008D4526">
      <w:pPr>
        <w:pStyle w:val="Nr3-titel3"/>
      </w:pPr>
      <w:r>
        <w:t>Wakeboard aan de kabel</w:t>
      </w:r>
    </w:p>
    <w:p w:rsidR="008D4526" w:rsidRDefault="008D4526" w:rsidP="008D4526">
      <w:pPr>
        <w:pStyle w:val="Nr5-tekst"/>
      </w:pPr>
      <w:r>
        <w:t>Alvorens aan de wedstrijd te starten krijgen de deelnemers de mogelijkheid om te trainen. Hiervoor wordt een uur voorzien en dit is begrepen in de prijs.</w:t>
      </w:r>
    </w:p>
    <w:p w:rsidR="008D4526" w:rsidRDefault="008D4526" w:rsidP="008D4526">
      <w:pPr>
        <w:pStyle w:val="Nr5-tekst"/>
      </w:pPr>
    </w:p>
    <w:p w:rsidR="008D4526" w:rsidRDefault="008D4526" w:rsidP="008D4526">
      <w:pPr>
        <w:pStyle w:val="Nr5-tekst"/>
      </w:pPr>
      <w:r>
        <w:t>Vervolgens wordt overlopen welke obstakels genomen kunnen worden en hoe de wedstrijd zal verlopen.</w:t>
      </w:r>
    </w:p>
    <w:p w:rsidR="008D4526" w:rsidRDefault="008D4526" w:rsidP="008D4526">
      <w:pPr>
        <w:pStyle w:val="Nr5-tekst"/>
      </w:pPr>
    </w:p>
    <w:p w:rsidR="008D4526" w:rsidRDefault="008D4526" w:rsidP="008D4526">
      <w:pPr>
        <w:pStyle w:val="Nr5-tekst"/>
      </w:pPr>
      <w:r>
        <w:t xml:space="preserve">Aan de kabel zullen we een JAM sessie doen. Dit wil zeggen dat verschillende riders (3 à 4) tegelijkertijd aan de kabel zullen hangen, waarbij telkens 1 meenemer wordt tussen gelaten. </w:t>
      </w:r>
    </w:p>
    <w:p w:rsidR="008D4526" w:rsidRDefault="008D4526" w:rsidP="008D4526">
      <w:pPr>
        <w:pStyle w:val="Nr6-ops1"/>
      </w:pPr>
      <w:r>
        <w:t>Je krijgt bij het starten een herkansing moest de start niet lukken. Bovendien mag iemand je helpen bij de start.</w:t>
      </w:r>
    </w:p>
    <w:p w:rsidR="008D4526" w:rsidRDefault="00194F6C" w:rsidP="008D4526">
      <w:pPr>
        <w:pStyle w:val="Nr6-ops1"/>
      </w:pPr>
      <w:r>
        <w:t>De riders kunnen max. 10 minuten wakeboarden</w:t>
      </w:r>
      <w:r w:rsidR="008D4526">
        <w:t xml:space="preserve"> vanaf het signaal. Dit wil zeggen dat als de rider voor de slider is, zijn eerste figuur over de slider start.</w:t>
      </w:r>
    </w:p>
    <w:p w:rsidR="008D4526" w:rsidRDefault="008D4526" w:rsidP="008D4526">
      <w:pPr>
        <w:pStyle w:val="Nr5-tekst"/>
      </w:pPr>
    </w:p>
    <w:p w:rsidR="008D4526" w:rsidRDefault="008D4526" w:rsidP="008D4526">
      <w:pPr>
        <w:pStyle w:val="Nr5-tekst"/>
      </w:pPr>
      <w:r>
        <w:t xml:space="preserve">Het parcours wordt verdeeld in verschillende zones waar de tricks kunnen uitgevoerde worden. Zo weten de riders waar welke </w:t>
      </w:r>
      <w:proofErr w:type="spellStart"/>
      <w:r>
        <w:t>trick</w:t>
      </w:r>
      <w:proofErr w:type="spellEnd"/>
      <w:r>
        <w:t xml:space="preserve"> kan gesprongen worden. De punten worden als volgt verdeeld:</w:t>
      </w:r>
    </w:p>
    <w:p w:rsidR="008D4526" w:rsidRPr="00A315E4" w:rsidRDefault="008D4526" w:rsidP="008D4526">
      <w:pPr>
        <w:pStyle w:val="Nr6-ops1"/>
      </w:pPr>
      <w:r w:rsidRPr="00A315E4">
        <w:t>flat tricks</w:t>
      </w:r>
      <w:r>
        <w:t xml:space="preserve"> of</w:t>
      </w:r>
      <w:r w:rsidRPr="00A315E4">
        <w:t xml:space="preserve"> </w:t>
      </w:r>
      <w:proofErr w:type="spellStart"/>
      <w:r w:rsidRPr="00A315E4">
        <w:t>airtricks</w:t>
      </w:r>
      <w:proofErr w:type="spellEnd"/>
      <w:r>
        <w:tab/>
      </w:r>
      <w:r>
        <w:tab/>
        <w:t>33%</w:t>
      </w:r>
    </w:p>
    <w:p w:rsidR="008D4526" w:rsidRPr="00A315E4" w:rsidRDefault="008D4526" w:rsidP="008D4526">
      <w:pPr>
        <w:pStyle w:val="Nr6-ops1"/>
      </w:pPr>
      <w:r w:rsidRPr="00A315E4">
        <w:t>kicker</w:t>
      </w:r>
      <w:r>
        <w:tab/>
      </w:r>
      <w:r>
        <w:tab/>
      </w:r>
      <w:r>
        <w:tab/>
      </w:r>
      <w:r>
        <w:tab/>
        <w:t>33%</w:t>
      </w:r>
    </w:p>
    <w:p w:rsidR="008D4526" w:rsidRPr="00A315E4" w:rsidRDefault="008D4526" w:rsidP="008D4526">
      <w:pPr>
        <w:pStyle w:val="Nr6-ops1"/>
      </w:pPr>
      <w:r w:rsidRPr="00A315E4">
        <w:t>sliders/</w:t>
      </w:r>
      <w:proofErr w:type="spellStart"/>
      <w:r w:rsidRPr="00A315E4">
        <w:t>railes</w:t>
      </w:r>
      <w:proofErr w:type="spellEnd"/>
      <w:r>
        <w:tab/>
      </w:r>
      <w:r>
        <w:tab/>
      </w:r>
      <w:r>
        <w:tab/>
        <w:t>33%</w:t>
      </w:r>
    </w:p>
    <w:p w:rsidR="008D4526" w:rsidRDefault="008D4526" w:rsidP="008D4526">
      <w:pPr>
        <w:pStyle w:val="Nr5-tekst"/>
      </w:pPr>
    </w:p>
    <w:p w:rsidR="008D4526" w:rsidRDefault="008D4526" w:rsidP="008D4526">
      <w:pPr>
        <w:pStyle w:val="Nr5-tekst"/>
      </w:pPr>
      <w:r>
        <w:t>Een week op voorhand geeft de organiserende club door welke features zullen gebruikt worden tijdens de wedstrijd. De rider neemt alle features in het parcours op eigen risico.</w:t>
      </w:r>
    </w:p>
    <w:p w:rsidR="008D4526" w:rsidRDefault="008D4526" w:rsidP="008D4526">
      <w:pPr>
        <w:pStyle w:val="Nr5-tekst"/>
      </w:pPr>
    </w:p>
    <w:p w:rsidR="00194F6C" w:rsidRDefault="00194F6C">
      <w:pPr>
        <w:rPr>
          <w:rFonts w:ascii="Cambria" w:eastAsia="Times New Roman" w:hAnsi="Cambria" w:cs="Times New Roman"/>
          <w:b/>
          <w:i/>
          <w:iCs/>
          <w:color w:val="336699"/>
          <w:sz w:val="24"/>
          <w:szCs w:val="24"/>
          <w:lang w:eastAsia="nl-BE"/>
        </w:rPr>
      </w:pPr>
      <w:r>
        <w:br w:type="page"/>
      </w:r>
    </w:p>
    <w:p w:rsidR="001E68C4" w:rsidRDefault="001E68C4" w:rsidP="001E68C4">
      <w:pPr>
        <w:pStyle w:val="Nr3-titel3"/>
      </w:pPr>
      <w:r>
        <w:lastRenderedPageBreak/>
        <w:t>Wakeboard achter de boot</w:t>
      </w:r>
    </w:p>
    <w:p w:rsidR="001E68C4" w:rsidRDefault="00C77D84" w:rsidP="0009138D">
      <w:pPr>
        <w:pStyle w:val="Nr5-tekst"/>
      </w:pPr>
      <w:r>
        <w:t xml:space="preserve">Vermits achter de boot slechts 1 rider tegelijkertijd kan wakeboarden, is het niet mogelijk hier training aan te bieden. </w:t>
      </w:r>
    </w:p>
    <w:p w:rsidR="00C77D84" w:rsidRDefault="00C77D84" w:rsidP="0009138D">
      <w:pPr>
        <w:pStyle w:val="Nr5-tekst"/>
      </w:pPr>
    </w:p>
    <w:p w:rsidR="00C77D84" w:rsidRDefault="00C77D84" w:rsidP="0009138D">
      <w:pPr>
        <w:pStyle w:val="Nr5-tekst"/>
      </w:pPr>
      <w:r>
        <w:t>Alvorens de wedstrijd van start gaat zal het wedstrijdverloop uitgelegd worden aan de deelnemers</w:t>
      </w:r>
      <w:r w:rsidR="009129C2">
        <w:t>.</w:t>
      </w:r>
    </w:p>
    <w:p w:rsidR="001E68C4" w:rsidRDefault="001E68C4" w:rsidP="0009138D">
      <w:pPr>
        <w:pStyle w:val="Nr5-tekst"/>
      </w:pPr>
    </w:p>
    <w:p w:rsidR="00194F6C" w:rsidRPr="00A94549" w:rsidRDefault="00194F6C" w:rsidP="00194F6C">
      <w:pPr>
        <w:pStyle w:val="Nr4-titel4"/>
      </w:pPr>
      <w:r w:rsidRPr="00A94549">
        <w:t>Verloop wedstrijd</w:t>
      </w:r>
      <w:r>
        <w:t xml:space="preserve"> </w:t>
      </w:r>
    </w:p>
    <w:p w:rsidR="00194F6C" w:rsidRDefault="00194F6C" w:rsidP="00194F6C">
      <w:pPr>
        <w:pStyle w:val="Nr5-tekst"/>
      </w:pPr>
    </w:p>
    <w:p w:rsidR="00194F6C" w:rsidRDefault="00194F6C" w:rsidP="00194F6C">
      <w:pPr>
        <w:pStyle w:val="Nr5-tekst"/>
      </w:pPr>
      <w:r>
        <w:t xml:space="preserve">De deelnemers worden per reeks verspreid over verschillende heats (indien meer dan 6 riders). De winnaar van elke heat gaat automatisch naar de finale (dit kunnen ook de eerste 2 zijn). De overige deelnemers worden verdeeld in </w:t>
      </w:r>
      <w:proofErr w:type="spellStart"/>
      <w:r>
        <w:t>LCQ's</w:t>
      </w:r>
      <w:proofErr w:type="spellEnd"/>
      <w:r>
        <w:t xml:space="preserve">, </w:t>
      </w:r>
      <w:r w:rsidRPr="00A94549">
        <w:rPr>
          <w:rFonts w:ascii="Calibri" w:eastAsia="Times New Roman" w:hAnsi="Calibri"/>
          <w:lang w:eastAsia="nl-BE"/>
        </w:rPr>
        <w:t>waarvan hier ook de winnaar doorgaat naar de finale.</w:t>
      </w:r>
    </w:p>
    <w:p w:rsidR="00194F6C" w:rsidRDefault="00194F6C" w:rsidP="00194F6C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tbl>
      <w:tblPr>
        <w:tblW w:w="83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3"/>
        <w:gridCol w:w="687"/>
        <w:gridCol w:w="1142"/>
        <w:gridCol w:w="155"/>
        <w:gridCol w:w="325"/>
        <w:gridCol w:w="155"/>
        <w:gridCol w:w="9"/>
        <w:gridCol w:w="337"/>
        <w:gridCol w:w="113"/>
        <w:gridCol w:w="42"/>
        <w:gridCol w:w="9"/>
        <w:gridCol w:w="1690"/>
        <w:gridCol w:w="155"/>
        <w:gridCol w:w="9"/>
        <w:gridCol w:w="79"/>
        <w:gridCol w:w="237"/>
        <w:gridCol w:w="155"/>
        <w:gridCol w:w="88"/>
        <w:gridCol w:w="128"/>
        <w:gridCol w:w="155"/>
        <w:gridCol w:w="88"/>
        <w:gridCol w:w="83"/>
        <w:gridCol w:w="1800"/>
        <w:gridCol w:w="155"/>
        <w:gridCol w:w="32"/>
        <w:gridCol w:w="56"/>
      </w:tblGrid>
      <w:tr w:rsidR="00194F6C" w:rsidRPr="00A94549" w:rsidTr="00EE763F">
        <w:trPr>
          <w:trHeight w:val="300"/>
        </w:trPr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HEATS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LCQ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FINALS</w:t>
            </w:r>
          </w:p>
        </w:tc>
      </w:tr>
      <w:tr w:rsidR="00194F6C" w:rsidRPr="00A94549" w:rsidTr="00EE763F">
        <w:trPr>
          <w:gridAfter w:val="1"/>
          <w:wAfter w:w="56" w:type="dxa"/>
          <w:trHeight w:val="300"/>
        </w:trPr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 xml:space="preserve">HEAT 1 (1 to </w:t>
            </w:r>
            <w:proofErr w:type="spellStart"/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Final</w:t>
            </w:r>
            <w:proofErr w:type="spellEnd"/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 xml:space="preserve">LCQ 1 (1 to </w:t>
            </w:r>
            <w:proofErr w:type="spellStart"/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Final</w:t>
            </w:r>
            <w:proofErr w:type="spellEnd"/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FINAL BOYS</w:t>
            </w:r>
          </w:p>
        </w:tc>
      </w:tr>
      <w:tr w:rsidR="00194F6C" w:rsidRPr="00A94549" w:rsidTr="00EE763F">
        <w:trPr>
          <w:gridAfter w:val="1"/>
          <w:wAfter w:w="56" w:type="dxa"/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194F6C" w:rsidRPr="00A94549" w:rsidTr="00EE763F">
        <w:trPr>
          <w:gridAfter w:val="1"/>
          <w:wAfter w:w="56" w:type="dxa"/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194F6C" w:rsidRPr="00A94549" w:rsidTr="00EE763F">
        <w:trPr>
          <w:gridAfter w:val="1"/>
          <w:wAfter w:w="56" w:type="dxa"/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194F6C" w:rsidRPr="00A94549" w:rsidTr="00EE763F">
        <w:trPr>
          <w:gridAfter w:val="1"/>
          <w:wAfter w:w="56" w:type="dxa"/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194F6C" w:rsidRPr="00A94549" w:rsidTr="00EE763F">
        <w:trPr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94F6C" w:rsidRPr="00A94549" w:rsidTr="00EE763F">
        <w:trPr>
          <w:gridAfter w:val="2"/>
          <w:wAfter w:w="88" w:type="dxa"/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94F6C" w:rsidRPr="00A94549" w:rsidTr="00EE763F">
        <w:trPr>
          <w:gridAfter w:val="3"/>
          <w:wAfter w:w="243" w:type="dxa"/>
          <w:trHeight w:val="170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nl-B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nl-BE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nl-BE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nl-BE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nl-BE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nl-BE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nl-BE"/>
              </w:rPr>
            </w:pPr>
          </w:p>
        </w:tc>
      </w:tr>
      <w:tr w:rsidR="00194F6C" w:rsidRPr="00A94549" w:rsidTr="00EE763F">
        <w:trPr>
          <w:gridAfter w:val="1"/>
          <w:wAfter w:w="56" w:type="dxa"/>
          <w:trHeight w:val="300"/>
        </w:trPr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 xml:space="preserve">HEAT 2 (1 to </w:t>
            </w:r>
            <w:proofErr w:type="spellStart"/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Final</w:t>
            </w:r>
            <w:proofErr w:type="spellEnd"/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 xml:space="preserve">LCQ 2 (1 to </w:t>
            </w:r>
            <w:proofErr w:type="spellStart"/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Final</w:t>
            </w:r>
            <w:proofErr w:type="spellEnd"/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FINAL GIRLS</w:t>
            </w:r>
          </w:p>
        </w:tc>
      </w:tr>
      <w:tr w:rsidR="00194F6C" w:rsidRPr="00A94549" w:rsidTr="00EE763F">
        <w:trPr>
          <w:gridAfter w:val="1"/>
          <w:wAfter w:w="56" w:type="dxa"/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194F6C" w:rsidRPr="00A94549" w:rsidTr="00EE763F">
        <w:trPr>
          <w:gridAfter w:val="1"/>
          <w:wAfter w:w="56" w:type="dxa"/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194F6C" w:rsidRPr="00A94549" w:rsidTr="00EE763F">
        <w:trPr>
          <w:gridAfter w:val="1"/>
          <w:wAfter w:w="56" w:type="dxa"/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194F6C" w:rsidRPr="00A94549" w:rsidTr="00EE763F">
        <w:trPr>
          <w:gridAfter w:val="1"/>
          <w:wAfter w:w="56" w:type="dxa"/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194F6C" w:rsidRPr="00A94549" w:rsidTr="00EE763F">
        <w:trPr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94F6C" w:rsidRPr="00A94549" w:rsidTr="00EE763F">
        <w:trPr>
          <w:gridAfter w:val="2"/>
          <w:wAfter w:w="88" w:type="dxa"/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94F6C" w:rsidRPr="00A94549" w:rsidTr="00EE763F">
        <w:trPr>
          <w:gridAfter w:val="3"/>
          <w:wAfter w:w="243" w:type="dxa"/>
          <w:trHeight w:val="1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nl-BE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nl-BE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nl-BE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nl-BE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nl-BE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nl-BE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nl-BE"/>
              </w:rPr>
            </w:pPr>
          </w:p>
        </w:tc>
      </w:tr>
      <w:tr w:rsidR="00194F6C" w:rsidRPr="00A94549" w:rsidTr="00EE763F">
        <w:trPr>
          <w:trHeight w:val="300"/>
        </w:trPr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 xml:space="preserve">HEAT 3 (1 to </w:t>
            </w:r>
            <w:proofErr w:type="spellStart"/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Final</w:t>
            </w:r>
            <w:proofErr w:type="spellEnd"/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 xml:space="preserve">LCQ 3 (1 to </w:t>
            </w:r>
            <w:proofErr w:type="spellStart"/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Final</w:t>
            </w:r>
            <w:proofErr w:type="spellEnd"/>
            <w:r w:rsidRPr="00A94549">
              <w:rPr>
                <w:rFonts w:ascii="Calibri" w:eastAsia="Times New Roman" w:hAnsi="Calibri" w:cs="Times New Roman"/>
                <w:color w:val="FFFFFF"/>
                <w:lang w:eastAsia="nl-BE"/>
              </w:rPr>
              <w:t>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94F6C" w:rsidRPr="00A94549" w:rsidTr="00EE763F">
        <w:trPr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94F6C" w:rsidRPr="00A94549" w:rsidTr="00EE763F">
        <w:trPr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94F6C" w:rsidRPr="00A94549" w:rsidTr="00EE763F">
        <w:trPr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94F6C" w:rsidRPr="00A94549" w:rsidTr="00EE763F">
        <w:trPr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94F6C" w:rsidRPr="00A94549" w:rsidTr="00EE763F">
        <w:trPr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94F6C" w:rsidRPr="00A94549" w:rsidTr="00EE763F">
        <w:trPr>
          <w:gridAfter w:val="2"/>
          <w:wAfter w:w="88" w:type="dxa"/>
          <w:trHeight w:val="300"/>
        </w:trPr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54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6C" w:rsidRPr="00A94549" w:rsidRDefault="00194F6C" w:rsidP="00EE7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194F6C" w:rsidRDefault="00194F6C" w:rsidP="00194F6C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p w:rsidR="00194F6C" w:rsidRDefault="00194F6C" w:rsidP="00194F6C">
      <w:pPr>
        <w:pStyle w:val="Nr5-tekst"/>
      </w:pPr>
    </w:p>
    <w:p w:rsidR="00194F6C" w:rsidRPr="00A94549" w:rsidRDefault="00194F6C" w:rsidP="00194F6C">
      <w:pPr>
        <w:pStyle w:val="Nr5-tekst"/>
      </w:pPr>
      <w:r w:rsidRPr="00FB5CAC">
        <w:t>De riders krijgen 2 startpogingen.</w:t>
      </w:r>
    </w:p>
    <w:p w:rsidR="00A94549" w:rsidRPr="00A94549" w:rsidRDefault="00A94549" w:rsidP="00FB5CAC">
      <w:pPr>
        <w:pStyle w:val="Nr5-tekst"/>
      </w:pPr>
      <w:r w:rsidRPr="00A94549">
        <w:t xml:space="preserve">In het parcours </w:t>
      </w:r>
      <w:r w:rsidR="00FB5CAC" w:rsidRPr="00FB5CAC">
        <w:t>mag een rider</w:t>
      </w:r>
      <w:r w:rsidRPr="00A94549">
        <w:t xml:space="preserve"> 1 keer vallen, de 2de keer is het </w:t>
      </w:r>
      <w:proofErr w:type="spellStart"/>
      <w:r w:rsidRPr="00A94549">
        <w:t>pickup</w:t>
      </w:r>
      <w:proofErr w:type="spellEnd"/>
      <w:r w:rsidRPr="00A94549">
        <w:t xml:space="preserve"> boot. </w:t>
      </w:r>
    </w:p>
    <w:sectPr w:rsidR="00A94549" w:rsidRPr="00A94549" w:rsidSect="0069147A">
      <w:footerReference w:type="default" r:id="rId8"/>
      <w:headerReference w:type="first" r:id="rId9"/>
      <w:pgSz w:w="11906" w:h="16838"/>
      <w:pgMar w:top="1418" w:right="1418" w:bottom="70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50" w:rsidRDefault="00F00250" w:rsidP="004C59E8">
      <w:pPr>
        <w:spacing w:after="0" w:line="240" w:lineRule="auto"/>
      </w:pPr>
      <w:r>
        <w:separator/>
      </w:r>
    </w:p>
  </w:endnote>
  <w:endnote w:type="continuationSeparator" w:id="0">
    <w:p w:rsidR="00F00250" w:rsidRDefault="00F00250" w:rsidP="004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9618"/>
      <w:docPartObj>
        <w:docPartGallery w:val="Page Numbers (Bottom of Page)"/>
        <w:docPartUnique/>
      </w:docPartObj>
    </w:sdtPr>
    <w:sdtContent>
      <w:p w:rsidR="00F00250" w:rsidRDefault="00E45517">
        <w:pPr>
          <w:pStyle w:val="Voettekst"/>
        </w:pPr>
        <w:r w:rsidRPr="00E45517">
          <w:rPr>
            <w:lang w:val="nl-NL" w:eastAsia="zh-TW"/>
          </w:rPr>
          <w:pict>
            <v:rect id="_x0000_s88067" style="position:absolute;margin-left:0;margin-top:0;width:44.55pt;height:15.1pt;rotation:-180;flip:x;z-index:251666432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88067" inset=",0,,0">
                <w:txbxContent>
                  <w:p w:rsidR="00F00250" w:rsidRDefault="00E4551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F00250"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D4088D" w:rsidRPr="00D4088D">
                      <w:rPr>
                        <w:noProof/>
                        <w:color w:val="C0504D" w:themeColor="accent2"/>
                      </w:rPr>
                      <w:t>3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50" w:rsidRDefault="00F00250" w:rsidP="004C59E8">
      <w:pPr>
        <w:spacing w:after="0" w:line="240" w:lineRule="auto"/>
      </w:pPr>
      <w:r>
        <w:separator/>
      </w:r>
    </w:p>
  </w:footnote>
  <w:footnote w:type="continuationSeparator" w:id="0">
    <w:p w:rsidR="00F00250" w:rsidRDefault="00F00250" w:rsidP="004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tblpX="-810" w:tblpY="-705"/>
      <w:tblW w:w="10901" w:type="dxa"/>
      <w:tblLayout w:type="fixed"/>
      <w:tblLook w:val="01E0"/>
    </w:tblPr>
    <w:tblGrid>
      <w:gridCol w:w="2460"/>
      <w:gridCol w:w="5991"/>
      <w:gridCol w:w="2450"/>
    </w:tblGrid>
    <w:tr w:rsidR="00F00250" w:rsidTr="004135AB">
      <w:tc>
        <w:tcPr>
          <w:tcW w:w="2460" w:type="dxa"/>
        </w:tcPr>
        <w:p w:rsidR="00F00250" w:rsidRDefault="00F00250" w:rsidP="004135AB">
          <w:pPr>
            <w:pStyle w:val="Koptekst"/>
          </w:pPr>
        </w:p>
      </w:tc>
      <w:tc>
        <w:tcPr>
          <w:tcW w:w="5991" w:type="dxa"/>
        </w:tcPr>
        <w:p w:rsidR="00F00250" w:rsidRDefault="00F00250" w:rsidP="004135AB">
          <w:pPr>
            <w:pStyle w:val="Koptekst"/>
            <w:rPr>
              <w:sz w:val="18"/>
              <w:szCs w:val="18"/>
              <w:lang w:val="nl-NL"/>
            </w:rPr>
          </w:pPr>
        </w:p>
      </w:tc>
      <w:tc>
        <w:tcPr>
          <w:tcW w:w="2450" w:type="dxa"/>
        </w:tcPr>
        <w:p w:rsidR="00F00250" w:rsidRDefault="00F00250" w:rsidP="004135AB">
          <w:pPr>
            <w:pStyle w:val="Koptekst"/>
            <w:jc w:val="right"/>
          </w:pPr>
        </w:p>
      </w:tc>
    </w:tr>
  </w:tbl>
  <w:tbl>
    <w:tblPr>
      <w:tblW w:w="10971" w:type="dxa"/>
      <w:tblInd w:w="-885" w:type="dxa"/>
      <w:tblLayout w:type="fixed"/>
      <w:tblLook w:val="01E0"/>
    </w:tblPr>
    <w:tblGrid>
      <w:gridCol w:w="2320"/>
      <w:gridCol w:w="6201"/>
      <w:gridCol w:w="2450"/>
    </w:tblGrid>
    <w:tr w:rsidR="00F00250" w:rsidRPr="0056552B" w:rsidTr="00845F94">
      <w:tc>
        <w:tcPr>
          <w:tcW w:w="2320" w:type="dxa"/>
          <w:shd w:val="clear" w:color="auto" w:fill="auto"/>
        </w:tcPr>
        <w:p w:rsidR="00F00250" w:rsidRDefault="00F00250" w:rsidP="00E76582">
          <w:pPr>
            <w:pStyle w:val="Koptekst"/>
            <w:jc w:val="center"/>
          </w:pPr>
        </w:p>
      </w:tc>
      <w:tc>
        <w:tcPr>
          <w:tcW w:w="6201" w:type="dxa"/>
          <w:shd w:val="clear" w:color="auto" w:fill="auto"/>
        </w:tcPr>
        <w:p w:rsidR="00F00250" w:rsidRPr="009308F6" w:rsidRDefault="00F00250" w:rsidP="00E76582">
          <w:pPr>
            <w:pStyle w:val="Koptekst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450" w:type="dxa"/>
          <w:shd w:val="clear" w:color="auto" w:fill="auto"/>
        </w:tcPr>
        <w:p w:rsidR="00F00250" w:rsidRPr="00C96B17" w:rsidRDefault="00F00250" w:rsidP="00E76582">
          <w:pPr>
            <w:pStyle w:val="Koptekst"/>
            <w:jc w:val="center"/>
            <w:rPr>
              <w:lang w:val="en-US"/>
            </w:rPr>
          </w:pPr>
        </w:p>
      </w:tc>
    </w:tr>
  </w:tbl>
  <w:p w:rsidR="00F00250" w:rsidRPr="00251729" w:rsidRDefault="00F00250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8"/>
        <w:szCs w:val="28"/>
        <w:lang w:val="nl-NL"/>
      </w:rPr>
    </w:pPr>
    <w:r>
      <w:rPr>
        <w:bCs/>
        <w:smallCaps/>
        <w:noProof/>
        <w:color w:val="024893"/>
        <w:sz w:val="28"/>
        <w:szCs w:val="28"/>
        <w:lang w:eastAsia="nl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149225</wp:posOffset>
          </wp:positionV>
          <wp:extent cx="1845310" cy="1148080"/>
          <wp:effectExtent l="19050" t="0" r="2540" b="0"/>
          <wp:wrapTight wrapText="bothSides">
            <wp:wrapPolygon edited="0">
              <wp:start x="10034" y="0"/>
              <wp:lineTo x="6913" y="358"/>
              <wp:lineTo x="-223" y="4301"/>
              <wp:lineTo x="-223" y="7527"/>
              <wp:lineTo x="2453" y="11469"/>
              <wp:lineTo x="3791" y="11469"/>
              <wp:lineTo x="3791" y="14336"/>
              <wp:lineTo x="6913" y="17204"/>
              <wp:lineTo x="892" y="18279"/>
              <wp:lineTo x="1338" y="20788"/>
              <wp:lineTo x="20515" y="20788"/>
              <wp:lineTo x="20961" y="19354"/>
              <wp:lineTo x="19846" y="18637"/>
              <wp:lineTo x="12264" y="17204"/>
              <wp:lineTo x="15832" y="17204"/>
              <wp:lineTo x="18731" y="14695"/>
              <wp:lineTo x="18954" y="11469"/>
              <wp:lineTo x="21630" y="6810"/>
              <wp:lineTo x="21630" y="2867"/>
              <wp:lineTo x="20292" y="358"/>
              <wp:lineTo x="18508" y="0"/>
              <wp:lineTo x="10034" y="0"/>
            </wp:wrapPolygon>
          </wp:wrapTight>
          <wp:docPr id="51" name="Afbeelding 1" descr="\\192.168.0.1\data\Administratie\Logo\WSV\Logo WSV - op witt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\data\Administratie\Logo\WSV\Logo WSV - op witte achtergron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250" w:rsidRPr="002357B2" w:rsidRDefault="00F00250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0"/>
        <w:szCs w:val="20"/>
        <w:lang w:val="nl-NL"/>
      </w:rPr>
    </w:pPr>
    <w:r w:rsidRPr="002357B2">
      <w:rPr>
        <w:bCs/>
        <w:smallCaps/>
        <w:color w:val="024893"/>
        <w:sz w:val="40"/>
        <w:szCs w:val="40"/>
        <w:lang w:val="nl-NL"/>
      </w:rPr>
      <w:t>Waterski Vlaanderen</w:t>
    </w:r>
    <w:r w:rsidRPr="002357B2">
      <w:rPr>
        <w:smallCaps/>
        <w:color w:val="024893"/>
        <w:sz w:val="40"/>
        <w:szCs w:val="40"/>
        <w:lang w:val="nl-NL"/>
      </w:rPr>
      <w:t xml:space="preserve"> </w:t>
    </w:r>
    <w:r w:rsidRPr="002357B2">
      <w:rPr>
        <w:smallCaps/>
        <w:color w:val="024893"/>
        <w:sz w:val="28"/>
        <w:szCs w:val="28"/>
        <w:lang w:val="nl-NL"/>
      </w:rPr>
      <w:t>vzw</w:t>
    </w:r>
  </w:p>
  <w:p w:rsidR="00F00250" w:rsidRDefault="00F00250" w:rsidP="00D36CD0">
    <w:pPr>
      <w:pStyle w:val="Koptekst"/>
      <w:tabs>
        <w:tab w:val="clear" w:pos="9072"/>
      </w:tabs>
      <w:ind w:left="1560" w:right="-851"/>
      <w:jc w:val="right"/>
      <w:rPr>
        <w:color w:val="101023"/>
        <w:sz w:val="20"/>
        <w:szCs w:val="20"/>
        <w:lang w:val="nl-NL"/>
      </w:rPr>
    </w:pPr>
    <w:r>
      <w:rPr>
        <w:bCs/>
        <w:smallCaps/>
        <w:noProof/>
        <w:color w:val="024893"/>
        <w:sz w:val="40"/>
        <w:szCs w:val="40"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1499591</wp:posOffset>
          </wp:positionH>
          <wp:positionV relativeFrom="paragraph">
            <wp:posOffset>170434</wp:posOffset>
          </wp:positionV>
          <wp:extent cx="1227378" cy="877824"/>
          <wp:effectExtent l="0" t="0" r="0" b="0"/>
          <wp:wrapNone/>
          <wp:docPr id="52" name="Afbeelding 2" descr="\\192.168.0.1\data\Administratie\Logo\Bloso\Logo Sport Vlaanderen - 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\data\Administratie\Logo\Bloso\Logo Sport Vlaanderen - transparan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8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smallCaps/>
        <w:color w:val="024893"/>
        <w:sz w:val="40"/>
        <w:szCs w:val="40"/>
        <w:lang w:val="nl-NL"/>
      </w:rPr>
      <w:tab/>
    </w:r>
    <w:r>
      <w:rPr>
        <w:color w:val="101023"/>
        <w:sz w:val="20"/>
        <w:szCs w:val="20"/>
        <w:lang w:val="nl-NL"/>
      </w:rPr>
      <w:t xml:space="preserve">BE </w:t>
    </w:r>
    <w:r w:rsidRPr="001D2DBE">
      <w:rPr>
        <w:color w:val="101023"/>
        <w:sz w:val="20"/>
        <w:szCs w:val="20"/>
        <w:lang w:val="nl-NL"/>
      </w:rPr>
      <w:t>0417.506.311</w:t>
    </w:r>
  </w:p>
  <w:p w:rsidR="00F00250" w:rsidRDefault="00F00250" w:rsidP="00D36CD0">
    <w:pPr>
      <w:pStyle w:val="Koptekst"/>
      <w:tabs>
        <w:tab w:val="clear" w:pos="9072"/>
      </w:tabs>
      <w:ind w:left="1560" w:right="-851"/>
      <w:jc w:val="right"/>
      <w:rPr>
        <w:bCs/>
        <w:color w:val="101023"/>
        <w:sz w:val="20"/>
        <w:szCs w:val="20"/>
        <w:lang w:val="nl-NL"/>
      </w:rPr>
    </w:pP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08000" cy="108000"/>
          <wp:effectExtent l="19050" t="0" r="6300" b="0"/>
          <wp:docPr id="53" name="Afbeelding 2" descr="C:\Users\Nele\Desktop\home_house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e\Desktop\home_house_491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01023"/>
        <w:sz w:val="20"/>
        <w:szCs w:val="20"/>
        <w:lang w:val="nl-NL"/>
      </w:rPr>
      <w:t xml:space="preserve">: </w:t>
    </w:r>
    <w:proofErr w:type="spellStart"/>
    <w:r w:rsidRPr="001D2DBE">
      <w:rPr>
        <w:bCs/>
        <w:color w:val="101023"/>
        <w:sz w:val="20"/>
        <w:szCs w:val="20"/>
        <w:lang w:val="nl-NL"/>
      </w:rPr>
      <w:t>Beatrijslaan</w:t>
    </w:r>
    <w:proofErr w:type="spellEnd"/>
    <w:r w:rsidRPr="001D2DBE">
      <w:rPr>
        <w:bCs/>
        <w:color w:val="101023"/>
        <w:sz w:val="20"/>
        <w:szCs w:val="20"/>
        <w:lang w:val="nl-NL"/>
      </w:rPr>
      <w:t xml:space="preserve"> 25 bus 2 - 2050 Antwerpen</w:t>
    </w:r>
  </w:p>
  <w:p w:rsidR="00F00250" w:rsidRPr="001D2DBE" w:rsidRDefault="00F00250" w:rsidP="00D36CD0">
    <w:pPr>
      <w:pStyle w:val="Koptekst"/>
      <w:tabs>
        <w:tab w:val="clear" w:pos="9072"/>
      </w:tabs>
      <w:ind w:left="1560" w:right="-851"/>
      <w:jc w:val="right"/>
      <w:rPr>
        <w:bCs/>
        <w:color w:val="101023"/>
        <w:sz w:val="20"/>
        <w:szCs w:val="20"/>
        <w:lang w:val="nl-NL"/>
      </w:rPr>
    </w:pPr>
    <w:r w:rsidRPr="00F93DC4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79579" cy="108000"/>
          <wp:effectExtent l="19050" t="0" r="0" b="0"/>
          <wp:docPr id="54" name="Afbeelding 6" descr="C:\Users\Nele\Desktop\9i4o5R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ele\Desktop\9i4o5Rki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2DBE">
      <w:rPr>
        <w:bCs/>
        <w:color w:val="101023"/>
        <w:sz w:val="20"/>
        <w:szCs w:val="20"/>
        <w:lang w:val="nl-NL"/>
      </w:rPr>
      <w:t xml:space="preserve">: </w:t>
    </w:r>
    <w:r>
      <w:rPr>
        <w:bCs/>
        <w:color w:val="101023"/>
        <w:sz w:val="20"/>
        <w:szCs w:val="20"/>
        <w:lang w:val="nl-NL"/>
      </w:rPr>
      <w:t>+32 (</w:t>
    </w:r>
    <w:r w:rsidRPr="001D2DBE">
      <w:rPr>
        <w:bCs/>
        <w:color w:val="101023"/>
        <w:sz w:val="20"/>
        <w:szCs w:val="20"/>
        <w:lang w:val="nl-NL"/>
      </w:rPr>
      <w:t>0</w:t>
    </w:r>
    <w:r>
      <w:rPr>
        <w:bCs/>
        <w:color w:val="101023"/>
        <w:sz w:val="20"/>
        <w:szCs w:val="20"/>
        <w:lang w:val="nl-NL"/>
      </w:rPr>
      <w:t xml:space="preserve">)3 271 </w:t>
    </w:r>
    <w:r w:rsidRPr="001D2DBE">
      <w:rPr>
        <w:bCs/>
        <w:color w:val="101023"/>
        <w:sz w:val="20"/>
        <w:szCs w:val="20"/>
        <w:lang w:val="nl-NL"/>
      </w:rPr>
      <w:t>19</w:t>
    </w:r>
    <w:r>
      <w:rPr>
        <w:bCs/>
        <w:color w:val="101023"/>
        <w:sz w:val="20"/>
        <w:szCs w:val="20"/>
        <w:lang w:val="nl-NL"/>
      </w:rPr>
      <w:t xml:space="preserve"> 59</w:t>
    </w:r>
  </w:p>
  <w:p w:rsidR="00F00250" w:rsidRPr="001D2DBE" w:rsidRDefault="00F00250" w:rsidP="00D36CD0">
    <w:pPr>
      <w:pStyle w:val="Koptekst"/>
      <w:tabs>
        <w:tab w:val="clear" w:pos="9072"/>
      </w:tabs>
      <w:ind w:left="1560" w:right="-426"/>
      <w:jc w:val="right"/>
      <w:rPr>
        <w:bCs/>
        <w:color w:val="101023"/>
        <w:sz w:val="20"/>
        <w:szCs w:val="20"/>
        <w:lang w:val="en-US"/>
      </w:rPr>
    </w:pPr>
    <w:r>
      <w:rPr>
        <w:bCs/>
        <w:noProof/>
        <w:color w:val="101023"/>
        <w:sz w:val="20"/>
        <w:szCs w:val="20"/>
        <w:lang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6062345</wp:posOffset>
          </wp:positionH>
          <wp:positionV relativeFrom="paragraph">
            <wp:posOffset>13970</wp:posOffset>
          </wp:positionV>
          <wp:extent cx="257175" cy="295275"/>
          <wp:effectExtent l="19050" t="0" r="9525" b="0"/>
          <wp:wrapThrough wrapText="bothSides">
            <wp:wrapPolygon edited="0">
              <wp:start x="-1600" y="0"/>
              <wp:lineTo x="-1600" y="20903"/>
              <wp:lineTo x="22400" y="20903"/>
              <wp:lineTo x="22400" y="0"/>
              <wp:lineTo x="-1600" y="0"/>
            </wp:wrapPolygon>
          </wp:wrapThrough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color w:val="101023"/>
        <w:sz w:val="20"/>
        <w:szCs w:val="20"/>
        <w:lang w:val="nl-NL"/>
      </w:rPr>
      <w:sym w:font="Wingdings" w:char="F03A"/>
    </w:r>
    <w:r>
      <w:rPr>
        <w:bCs/>
        <w:color w:val="101023"/>
        <w:sz w:val="20"/>
        <w:szCs w:val="20"/>
        <w:lang w:val="nl-NL"/>
      </w:rPr>
      <w:t>:</w:t>
    </w:r>
    <w:r>
      <w:rPr>
        <w:bCs/>
        <w:color w:val="101023"/>
        <w:sz w:val="20"/>
        <w:szCs w:val="20"/>
        <w:lang w:val="en-US"/>
      </w:rPr>
      <w:t xml:space="preserve"> www.</w:t>
    </w:r>
    <w:r w:rsidRPr="001D2DBE">
      <w:rPr>
        <w:bCs/>
        <w:color w:val="101023"/>
        <w:sz w:val="20"/>
        <w:szCs w:val="20"/>
        <w:lang w:val="en-US"/>
      </w:rPr>
      <w:t>waterski.be</w:t>
    </w:r>
    <w:r>
      <w:rPr>
        <w:bCs/>
        <w:color w:val="101023"/>
        <w:sz w:val="20"/>
        <w:szCs w:val="20"/>
        <w:lang w:val="nl-NL"/>
      </w:rPr>
      <w:t xml:space="preserve"> - </w:t>
    </w: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23339" cy="108000"/>
          <wp:effectExtent l="19050" t="0" r="0" b="0"/>
          <wp:docPr id="55" name="Afbeelding 1" descr="C:\Users\Nele\Desktop\Icon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e\Desktop\Icono-mail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color w:val="101023"/>
        <w:sz w:val="20"/>
        <w:szCs w:val="20"/>
        <w:lang w:val="en-US"/>
      </w:rPr>
      <w:t>: wsv@waterski.be</w:t>
    </w:r>
  </w:p>
  <w:p w:rsidR="00F00250" w:rsidRPr="00E8558B" w:rsidRDefault="00E45517" w:rsidP="00D36CD0">
    <w:pPr>
      <w:pStyle w:val="Koptekst"/>
      <w:tabs>
        <w:tab w:val="clear" w:pos="9072"/>
      </w:tabs>
      <w:ind w:left="1560" w:right="-426"/>
      <w:jc w:val="right"/>
    </w:pPr>
    <w:r w:rsidRPr="00E45517">
      <w:rPr>
        <w:bCs/>
        <w:noProof/>
        <w:color w:val="101023"/>
        <w:sz w:val="20"/>
        <w:szCs w:val="20"/>
        <w:lang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6" type="#_x0000_t32" style="position:absolute;left:0;text-align:left;margin-left:-73.25pt;margin-top:31.35pt;width:609pt;height:0;flip:x;z-index:251661312" o:connectortype="straight" strokecolor="#8c9ec9" strokeweight="1.5pt"/>
      </w:pict>
    </w:r>
    <w:r w:rsidRPr="00E45517">
      <w:rPr>
        <w:bCs/>
        <w:noProof/>
        <w:color w:val="101023"/>
        <w:sz w:val="20"/>
        <w:szCs w:val="20"/>
        <w:lang w:eastAsia="nl-BE"/>
      </w:rPr>
      <w:pict>
        <v:shape id="_x0000_s88065" type="#_x0000_t32" style="position:absolute;left:0;text-align:left;margin-left:-72.65pt;margin-top:27.35pt;width:609pt;height:0;flip:x;z-index:251660288" o:connectortype="straight" strokecolor="#024893" strokeweight="3pt"/>
      </w:pict>
    </w:r>
    <w:r w:rsidR="00F00250" w:rsidRPr="001D2DBE">
      <w:rPr>
        <w:bCs/>
        <w:color w:val="101023"/>
        <w:sz w:val="20"/>
        <w:szCs w:val="20"/>
        <w:lang w:val="en-US"/>
      </w:rPr>
      <w:t>IBAN: BE85 4073 0644 4106 EUR - BIC: KREDBEBB</w:t>
    </w:r>
  </w:p>
  <w:p w:rsidR="00F00250" w:rsidRDefault="00F0025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5D5"/>
    <w:multiLevelType w:val="hybridMultilevel"/>
    <w:tmpl w:val="F36E8E90"/>
    <w:lvl w:ilvl="0" w:tplc="B4EA0256">
      <w:start w:val="1"/>
      <w:numFmt w:val="bullet"/>
      <w:lvlText w:val=""/>
      <w:lvlJc w:val="left"/>
      <w:pPr>
        <w:tabs>
          <w:tab w:val="num" w:pos="1636"/>
        </w:tabs>
        <w:ind w:left="1636" w:hanging="360"/>
      </w:pPr>
      <w:rPr>
        <w:rFonts w:ascii="Wingdings 2" w:hAnsi="Wingdings 2" w:cs="Courier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512B1"/>
    <w:multiLevelType w:val="hybridMultilevel"/>
    <w:tmpl w:val="2996CA08"/>
    <w:lvl w:ilvl="0" w:tplc="22686A40">
      <w:start w:val="1"/>
      <w:numFmt w:val="decimal"/>
      <w:pStyle w:val="titel1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F93"/>
    <w:multiLevelType w:val="hybridMultilevel"/>
    <w:tmpl w:val="46C6965E"/>
    <w:lvl w:ilvl="0" w:tplc="16367D10">
      <w:start w:val="1"/>
      <w:numFmt w:val="bullet"/>
      <w:pStyle w:val="Nr8-ops3"/>
      <w:lvlText w:val=""/>
      <w:lvlJc w:val="left"/>
      <w:pPr>
        <w:ind w:left="180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F72E4B"/>
    <w:multiLevelType w:val="hybridMultilevel"/>
    <w:tmpl w:val="6C58D3A6"/>
    <w:lvl w:ilvl="0" w:tplc="143A509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3A509A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367E3"/>
    <w:multiLevelType w:val="hybridMultilevel"/>
    <w:tmpl w:val="568A4954"/>
    <w:lvl w:ilvl="0" w:tplc="9F2A99BA">
      <w:start w:val="1"/>
      <w:numFmt w:val="bullet"/>
      <w:pStyle w:val="Nr6-ops1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03759"/>
    <w:multiLevelType w:val="hybridMultilevel"/>
    <w:tmpl w:val="0100DC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0CCE"/>
    <w:multiLevelType w:val="hybridMultilevel"/>
    <w:tmpl w:val="CFA0D7D4"/>
    <w:lvl w:ilvl="0" w:tplc="AECC76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E24BD"/>
    <w:multiLevelType w:val="hybridMultilevel"/>
    <w:tmpl w:val="419C7DC8"/>
    <w:lvl w:ilvl="0" w:tplc="AECC7654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503B5"/>
    <w:multiLevelType w:val="hybridMultilevel"/>
    <w:tmpl w:val="BD088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94F84"/>
    <w:multiLevelType w:val="hybridMultilevel"/>
    <w:tmpl w:val="236679BE"/>
    <w:lvl w:ilvl="0" w:tplc="38905B4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04EFF"/>
    <w:multiLevelType w:val="hybridMultilevel"/>
    <w:tmpl w:val="C67C34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21BFD"/>
    <w:multiLevelType w:val="hybridMultilevel"/>
    <w:tmpl w:val="EE5853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95F19"/>
    <w:multiLevelType w:val="multilevel"/>
    <w:tmpl w:val="1C124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AC5599"/>
    <w:multiLevelType w:val="multilevel"/>
    <w:tmpl w:val="37C29F14"/>
    <w:lvl w:ilvl="0">
      <w:start w:val="1"/>
      <w:numFmt w:val="decimal"/>
      <w:pStyle w:val="Nr2-titel2"/>
      <w:lvlText w:val="%1."/>
      <w:lvlJc w:val="left"/>
      <w:pPr>
        <w:ind w:left="786" w:hanging="360"/>
      </w:pPr>
      <w:rPr>
        <w:rFonts w:ascii="Cambria" w:hAnsi="Cambria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Jeugdtite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r4-titel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CBA450A"/>
    <w:multiLevelType w:val="hybridMultilevel"/>
    <w:tmpl w:val="C1D6DBBC"/>
    <w:lvl w:ilvl="0" w:tplc="BC1CF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12219"/>
    <w:multiLevelType w:val="hybridMultilevel"/>
    <w:tmpl w:val="BBFC32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00D28"/>
    <w:multiLevelType w:val="multilevel"/>
    <w:tmpl w:val="DAE29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A735F"/>
    <w:multiLevelType w:val="hybridMultilevel"/>
    <w:tmpl w:val="B254DF72"/>
    <w:lvl w:ilvl="0" w:tplc="AECC76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33D4"/>
    <w:multiLevelType w:val="hybridMultilevel"/>
    <w:tmpl w:val="F7FACF14"/>
    <w:lvl w:ilvl="0" w:tplc="B80C5948">
      <w:start w:val="1"/>
      <w:numFmt w:val="bullet"/>
      <w:pStyle w:val="Nr7-op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2234ED"/>
    <w:multiLevelType w:val="hybridMultilevel"/>
    <w:tmpl w:val="51408B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F479D"/>
    <w:multiLevelType w:val="hybridMultilevel"/>
    <w:tmpl w:val="18F497E2"/>
    <w:lvl w:ilvl="0" w:tplc="AECC76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18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9"/>
  </w:num>
  <w:num w:numId="12">
    <w:abstractNumId w:val="10"/>
  </w:num>
  <w:num w:numId="13">
    <w:abstractNumId w:val="11"/>
  </w:num>
  <w:num w:numId="14">
    <w:abstractNumId w:val="15"/>
  </w:num>
  <w:num w:numId="15">
    <w:abstractNumId w:val="20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7"/>
  </w:num>
  <w:num w:numId="21">
    <w:abstractNumId w:val="16"/>
  </w:num>
  <w:num w:numId="2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9"/>
    <o:shapelayout v:ext="edit">
      <o:idmap v:ext="edit" data="86"/>
      <o:rules v:ext="edit">
        <o:r id="V:Rule3" type="connector" idref="#_x0000_s88065"/>
        <o:r id="V:Rule4" type="connector" idref="#_x0000_s88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4BF2"/>
    <w:rsid w:val="00001C53"/>
    <w:rsid w:val="00002147"/>
    <w:rsid w:val="00012BA6"/>
    <w:rsid w:val="000235F9"/>
    <w:rsid w:val="000331EB"/>
    <w:rsid w:val="00034B07"/>
    <w:rsid w:val="00036143"/>
    <w:rsid w:val="00045421"/>
    <w:rsid w:val="000511CF"/>
    <w:rsid w:val="00057B55"/>
    <w:rsid w:val="000679A7"/>
    <w:rsid w:val="000812BB"/>
    <w:rsid w:val="0009138D"/>
    <w:rsid w:val="00094BD2"/>
    <w:rsid w:val="000A15CA"/>
    <w:rsid w:val="000A3ACD"/>
    <w:rsid w:val="000B289C"/>
    <w:rsid w:val="000B329B"/>
    <w:rsid w:val="000C0D93"/>
    <w:rsid w:val="000C55FB"/>
    <w:rsid w:val="000F291D"/>
    <w:rsid w:val="000F2F31"/>
    <w:rsid w:val="00121A9C"/>
    <w:rsid w:val="00123376"/>
    <w:rsid w:val="00123411"/>
    <w:rsid w:val="00134D67"/>
    <w:rsid w:val="00157017"/>
    <w:rsid w:val="00167E41"/>
    <w:rsid w:val="00170572"/>
    <w:rsid w:val="001726BA"/>
    <w:rsid w:val="0017536B"/>
    <w:rsid w:val="00180F88"/>
    <w:rsid w:val="00194F6C"/>
    <w:rsid w:val="001A2C39"/>
    <w:rsid w:val="001A6BFE"/>
    <w:rsid w:val="001B1830"/>
    <w:rsid w:val="001B5BED"/>
    <w:rsid w:val="001C1E3F"/>
    <w:rsid w:val="001C58F9"/>
    <w:rsid w:val="001D353B"/>
    <w:rsid w:val="001D3591"/>
    <w:rsid w:val="001D38B0"/>
    <w:rsid w:val="001E3629"/>
    <w:rsid w:val="001E3769"/>
    <w:rsid w:val="001E58C4"/>
    <w:rsid w:val="001E68C4"/>
    <w:rsid w:val="001E6AC9"/>
    <w:rsid w:val="001F0459"/>
    <w:rsid w:val="001F79BE"/>
    <w:rsid w:val="00200042"/>
    <w:rsid w:val="00200077"/>
    <w:rsid w:val="00220F99"/>
    <w:rsid w:val="0023094D"/>
    <w:rsid w:val="00244A08"/>
    <w:rsid w:val="002450B7"/>
    <w:rsid w:val="002551F1"/>
    <w:rsid w:val="00256794"/>
    <w:rsid w:val="002800B2"/>
    <w:rsid w:val="0028061A"/>
    <w:rsid w:val="0028102F"/>
    <w:rsid w:val="00283F27"/>
    <w:rsid w:val="00286762"/>
    <w:rsid w:val="00286815"/>
    <w:rsid w:val="00290D2E"/>
    <w:rsid w:val="002C169C"/>
    <w:rsid w:val="002C4540"/>
    <w:rsid w:val="002D0E7F"/>
    <w:rsid w:val="002D5928"/>
    <w:rsid w:val="002E2A97"/>
    <w:rsid w:val="002E7A4B"/>
    <w:rsid w:val="002F2EB4"/>
    <w:rsid w:val="0031009B"/>
    <w:rsid w:val="00320C5B"/>
    <w:rsid w:val="00323221"/>
    <w:rsid w:val="00334B1A"/>
    <w:rsid w:val="00335301"/>
    <w:rsid w:val="00335C60"/>
    <w:rsid w:val="00341F4D"/>
    <w:rsid w:val="003444EA"/>
    <w:rsid w:val="0037514D"/>
    <w:rsid w:val="00377864"/>
    <w:rsid w:val="003940CE"/>
    <w:rsid w:val="00394351"/>
    <w:rsid w:val="003A1B5E"/>
    <w:rsid w:val="003A280F"/>
    <w:rsid w:val="003A31DB"/>
    <w:rsid w:val="003A39B3"/>
    <w:rsid w:val="003B0272"/>
    <w:rsid w:val="003C35B5"/>
    <w:rsid w:val="003D1776"/>
    <w:rsid w:val="003D3C8D"/>
    <w:rsid w:val="003E02F2"/>
    <w:rsid w:val="003E5E37"/>
    <w:rsid w:val="003F7548"/>
    <w:rsid w:val="00407F7B"/>
    <w:rsid w:val="004135AB"/>
    <w:rsid w:val="00423E01"/>
    <w:rsid w:val="00427679"/>
    <w:rsid w:val="00433080"/>
    <w:rsid w:val="004407DA"/>
    <w:rsid w:val="00440BE6"/>
    <w:rsid w:val="0044487A"/>
    <w:rsid w:val="004457AD"/>
    <w:rsid w:val="00450599"/>
    <w:rsid w:val="0045293F"/>
    <w:rsid w:val="0047304B"/>
    <w:rsid w:val="00483A33"/>
    <w:rsid w:val="00487768"/>
    <w:rsid w:val="00493BA2"/>
    <w:rsid w:val="004A4D23"/>
    <w:rsid w:val="004A79AC"/>
    <w:rsid w:val="004B45E9"/>
    <w:rsid w:val="004C0323"/>
    <w:rsid w:val="004C59E8"/>
    <w:rsid w:val="004C6A89"/>
    <w:rsid w:val="004D44D4"/>
    <w:rsid w:val="004E48D5"/>
    <w:rsid w:val="004F68E9"/>
    <w:rsid w:val="00501512"/>
    <w:rsid w:val="00504A7D"/>
    <w:rsid w:val="0051537C"/>
    <w:rsid w:val="00540C18"/>
    <w:rsid w:val="00541594"/>
    <w:rsid w:val="00547A2B"/>
    <w:rsid w:val="00567FB6"/>
    <w:rsid w:val="00570ECF"/>
    <w:rsid w:val="005752E8"/>
    <w:rsid w:val="00577B03"/>
    <w:rsid w:val="0058798E"/>
    <w:rsid w:val="00590524"/>
    <w:rsid w:val="005967CF"/>
    <w:rsid w:val="005A283D"/>
    <w:rsid w:val="005A7819"/>
    <w:rsid w:val="005B2C02"/>
    <w:rsid w:val="005B3109"/>
    <w:rsid w:val="005B506D"/>
    <w:rsid w:val="005D7F55"/>
    <w:rsid w:val="006051E5"/>
    <w:rsid w:val="0060629F"/>
    <w:rsid w:val="006261F0"/>
    <w:rsid w:val="006430EF"/>
    <w:rsid w:val="00647DAB"/>
    <w:rsid w:val="0065253A"/>
    <w:rsid w:val="00654C39"/>
    <w:rsid w:val="00656CC3"/>
    <w:rsid w:val="006573E2"/>
    <w:rsid w:val="0067238D"/>
    <w:rsid w:val="006815C5"/>
    <w:rsid w:val="0069147A"/>
    <w:rsid w:val="006B5706"/>
    <w:rsid w:val="006C062F"/>
    <w:rsid w:val="006E7CA7"/>
    <w:rsid w:val="007030A0"/>
    <w:rsid w:val="007065B3"/>
    <w:rsid w:val="00706BC9"/>
    <w:rsid w:val="0072193B"/>
    <w:rsid w:val="0072275A"/>
    <w:rsid w:val="00727F92"/>
    <w:rsid w:val="00734BF2"/>
    <w:rsid w:val="00737656"/>
    <w:rsid w:val="0074513B"/>
    <w:rsid w:val="00747D5D"/>
    <w:rsid w:val="00774139"/>
    <w:rsid w:val="007834B6"/>
    <w:rsid w:val="00784E7B"/>
    <w:rsid w:val="00787B6F"/>
    <w:rsid w:val="00790BDF"/>
    <w:rsid w:val="00793D9D"/>
    <w:rsid w:val="007B349A"/>
    <w:rsid w:val="007D515B"/>
    <w:rsid w:val="007D7CCA"/>
    <w:rsid w:val="00803DA8"/>
    <w:rsid w:val="00807872"/>
    <w:rsid w:val="00836268"/>
    <w:rsid w:val="0084070E"/>
    <w:rsid w:val="00842AED"/>
    <w:rsid w:val="00844DF8"/>
    <w:rsid w:val="0084550C"/>
    <w:rsid w:val="00845F94"/>
    <w:rsid w:val="008652F4"/>
    <w:rsid w:val="00880A46"/>
    <w:rsid w:val="0088572C"/>
    <w:rsid w:val="0089326D"/>
    <w:rsid w:val="008A3E54"/>
    <w:rsid w:val="008A46AB"/>
    <w:rsid w:val="008B1C58"/>
    <w:rsid w:val="008B2E5F"/>
    <w:rsid w:val="008B4F72"/>
    <w:rsid w:val="008D4526"/>
    <w:rsid w:val="008D4B75"/>
    <w:rsid w:val="008D5987"/>
    <w:rsid w:val="008E01FF"/>
    <w:rsid w:val="009025DE"/>
    <w:rsid w:val="00911309"/>
    <w:rsid w:val="00911DE2"/>
    <w:rsid w:val="009129C2"/>
    <w:rsid w:val="00915A98"/>
    <w:rsid w:val="00924BC8"/>
    <w:rsid w:val="009362D7"/>
    <w:rsid w:val="009569D7"/>
    <w:rsid w:val="00962BC8"/>
    <w:rsid w:val="00991610"/>
    <w:rsid w:val="00991D7E"/>
    <w:rsid w:val="009B534D"/>
    <w:rsid w:val="009D2122"/>
    <w:rsid w:val="009D23CB"/>
    <w:rsid w:val="009E4773"/>
    <w:rsid w:val="009F4C64"/>
    <w:rsid w:val="00A053BF"/>
    <w:rsid w:val="00A11B95"/>
    <w:rsid w:val="00A15DA8"/>
    <w:rsid w:val="00A23D6D"/>
    <w:rsid w:val="00A315E4"/>
    <w:rsid w:val="00A47105"/>
    <w:rsid w:val="00A502F8"/>
    <w:rsid w:val="00A50983"/>
    <w:rsid w:val="00A5216D"/>
    <w:rsid w:val="00A53F1C"/>
    <w:rsid w:val="00A660DC"/>
    <w:rsid w:val="00A75A82"/>
    <w:rsid w:val="00A861F7"/>
    <w:rsid w:val="00A94549"/>
    <w:rsid w:val="00A96BCD"/>
    <w:rsid w:val="00A97A4E"/>
    <w:rsid w:val="00AA1775"/>
    <w:rsid w:val="00AA2DE4"/>
    <w:rsid w:val="00AA680D"/>
    <w:rsid w:val="00AD3614"/>
    <w:rsid w:val="00AD6A95"/>
    <w:rsid w:val="00AD79E1"/>
    <w:rsid w:val="00AD7B87"/>
    <w:rsid w:val="00AE3101"/>
    <w:rsid w:val="00AE3AEF"/>
    <w:rsid w:val="00AE6C48"/>
    <w:rsid w:val="00AE72C3"/>
    <w:rsid w:val="00B676FF"/>
    <w:rsid w:val="00B756F6"/>
    <w:rsid w:val="00B85F07"/>
    <w:rsid w:val="00B90845"/>
    <w:rsid w:val="00B95A12"/>
    <w:rsid w:val="00BA208B"/>
    <w:rsid w:val="00BA28E6"/>
    <w:rsid w:val="00BA514D"/>
    <w:rsid w:val="00BB216A"/>
    <w:rsid w:val="00BC145E"/>
    <w:rsid w:val="00BC39F0"/>
    <w:rsid w:val="00BD05ED"/>
    <w:rsid w:val="00BE3D09"/>
    <w:rsid w:val="00BF0487"/>
    <w:rsid w:val="00BF27D8"/>
    <w:rsid w:val="00C0138D"/>
    <w:rsid w:val="00C01AD1"/>
    <w:rsid w:val="00C11A0B"/>
    <w:rsid w:val="00C22604"/>
    <w:rsid w:val="00C3273E"/>
    <w:rsid w:val="00C34803"/>
    <w:rsid w:val="00C62678"/>
    <w:rsid w:val="00C734A3"/>
    <w:rsid w:val="00C7625D"/>
    <w:rsid w:val="00C77D84"/>
    <w:rsid w:val="00C86C79"/>
    <w:rsid w:val="00C92C90"/>
    <w:rsid w:val="00C933BB"/>
    <w:rsid w:val="00C95786"/>
    <w:rsid w:val="00CA13A7"/>
    <w:rsid w:val="00CA557B"/>
    <w:rsid w:val="00CA620E"/>
    <w:rsid w:val="00CB3C2B"/>
    <w:rsid w:val="00CB46D0"/>
    <w:rsid w:val="00CC0E60"/>
    <w:rsid w:val="00CC5BE5"/>
    <w:rsid w:val="00CD0551"/>
    <w:rsid w:val="00CD5BDD"/>
    <w:rsid w:val="00CD79C8"/>
    <w:rsid w:val="00CF236C"/>
    <w:rsid w:val="00CF3A37"/>
    <w:rsid w:val="00CF3FAD"/>
    <w:rsid w:val="00D1417B"/>
    <w:rsid w:val="00D14A2C"/>
    <w:rsid w:val="00D2264F"/>
    <w:rsid w:val="00D31F72"/>
    <w:rsid w:val="00D36CD0"/>
    <w:rsid w:val="00D37D34"/>
    <w:rsid w:val="00D4088D"/>
    <w:rsid w:val="00D412B0"/>
    <w:rsid w:val="00D43AF7"/>
    <w:rsid w:val="00D463DA"/>
    <w:rsid w:val="00D54C8A"/>
    <w:rsid w:val="00D57578"/>
    <w:rsid w:val="00D6572A"/>
    <w:rsid w:val="00D66D5A"/>
    <w:rsid w:val="00D74B0C"/>
    <w:rsid w:val="00D83AB5"/>
    <w:rsid w:val="00D8574E"/>
    <w:rsid w:val="00D9240E"/>
    <w:rsid w:val="00DA28D8"/>
    <w:rsid w:val="00DA5712"/>
    <w:rsid w:val="00DA72A0"/>
    <w:rsid w:val="00DB41CB"/>
    <w:rsid w:val="00DC39F3"/>
    <w:rsid w:val="00DC4266"/>
    <w:rsid w:val="00DC578C"/>
    <w:rsid w:val="00DE337E"/>
    <w:rsid w:val="00DF7129"/>
    <w:rsid w:val="00E0625D"/>
    <w:rsid w:val="00E06439"/>
    <w:rsid w:val="00E20908"/>
    <w:rsid w:val="00E27E97"/>
    <w:rsid w:val="00E45517"/>
    <w:rsid w:val="00E520E7"/>
    <w:rsid w:val="00E569E8"/>
    <w:rsid w:val="00E57931"/>
    <w:rsid w:val="00E633B9"/>
    <w:rsid w:val="00E664F8"/>
    <w:rsid w:val="00E712C6"/>
    <w:rsid w:val="00E76582"/>
    <w:rsid w:val="00E80D96"/>
    <w:rsid w:val="00E84D21"/>
    <w:rsid w:val="00E92B73"/>
    <w:rsid w:val="00EA07A4"/>
    <w:rsid w:val="00EA4406"/>
    <w:rsid w:val="00EB6E4F"/>
    <w:rsid w:val="00EC143E"/>
    <w:rsid w:val="00EC7DF5"/>
    <w:rsid w:val="00EE0D1C"/>
    <w:rsid w:val="00EF13FE"/>
    <w:rsid w:val="00EF654F"/>
    <w:rsid w:val="00F00250"/>
    <w:rsid w:val="00F22F46"/>
    <w:rsid w:val="00F23D8B"/>
    <w:rsid w:val="00F258BB"/>
    <w:rsid w:val="00F8305F"/>
    <w:rsid w:val="00F96988"/>
    <w:rsid w:val="00FA7063"/>
    <w:rsid w:val="00FB5CAC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5B3109"/>
  </w:style>
  <w:style w:type="paragraph" w:styleId="Kop1">
    <w:name w:val="heading 1"/>
    <w:basedOn w:val="Standaard"/>
    <w:next w:val="Standaard"/>
    <w:link w:val="Kop1Char"/>
    <w:qFormat/>
    <w:rsid w:val="00C1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C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qFormat/>
    <w:rsid w:val="00E765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E765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E765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E765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E7658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E76582"/>
    <w:pPr>
      <w:spacing w:before="240" w:after="60" w:line="240" w:lineRule="auto"/>
      <w:outlineLvl w:val="8"/>
    </w:pPr>
    <w:rPr>
      <w:rFonts w:ascii="Arial" w:eastAsia="Times New Roman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C59E8"/>
  </w:style>
  <w:style w:type="paragraph" w:styleId="Voettekst">
    <w:name w:val="footer"/>
    <w:basedOn w:val="Standaard"/>
    <w:link w:val="VoettekstChar"/>
    <w:uiPriority w:val="99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59E8"/>
  </w:style>
  <w:style w:type="paragraph" w:styleId="Ballontekst">
    <w:name w:val="Balloon Text"/>
    <w:basedOn w:val="Standaard"/>
    <w:link w:val="BallontekstChar"/>
    <w:unhideWhenUsed/>
    <w:rsid w:val="004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59E8"/>
    <w:rPr>
      <w:rFonts w:ascii="Tahoma" w:hAnsi="Tahoma" w:cs="Tahoma"/>
      <w:sz w:val="16"/>
      <w:szCs w:val="16"/>
    </w:rPr>
  </w:style>
  <w:style w:type="paragraph" w:customStyle="1" w:styleId="Jeugdtitel1">
    <w:name w:val="Jeugd titel 1"/>
    <w:basedOn w:val="Standaard"/>
    <w:next w:val="Standaard"/>
    <w:link w:val="Jeugdtitel1Char"/>
    <w:rsid w:val="006E7CA7"/>
    <w:pPr>
      <w:pageBreakBefore/>
      <w:pBdr>
        <w:top w:val="single" w:sz="48" w:space="0" w:color="C0504D"/>
        <w:bottom w:val="single" w:sz="48" w:space="0" w:color="C0504D"/>
      </w:pBdr>
      <w:shd w:val="clear" w:color="auto" w:fill="C0504D"/>
      <w:spacing w:before="120" w:after="360" w:line="240" w:lineRule="auto"/>
    </w:pPr>
    <w:rPr>
      <w:rFonts w:ascii="Cambria" w:eastAsia="Times New Roman" w:hAnsi="Cambria" w:cs="Times New Roman"/>
      <w:i/>
      <w:iCs/>
      <w:color w:val="FFFFFF"/>
      <w:spacing w:val="10"/>
      <w:sz w:val="40"/>
      <w:szCs w:val="40"/>
      <w:lang w:bidi="en-US"/>
    </w:rPr>
  </w:style>
  <w:style w:type="character" w:customStyle="1" w:styleId="Jeugdtitel1Char">
    <w:name w:val="Jeugd titel 1 Char"/>
    <w:basedOn w:val="Standaardalinea-lettertype"/>
    <w:link w:val="Jeugdtitel1"/>
    <w:rsid w:val="006E7CA7"/>
    <w:rPr>
      <w:rFonts w:ascii="Cambria" w:eastAsia="Times New Roman" w:hAnsi="Cambria" w:cs="Times New Roman"/>
      <w:i/>
      <w:iCs/>
      <w:color w:val="FFFFFF"/>
      <w:spacing w:val="10"/>
      <w:sz w:val="40"/>
      <w:szCs w:val="40"/>
      <w:shd w:val="clear" w:color="auto" w:fill="C0504D"/>
      <w:lang w:bidi="en-US"/>
    </w:rPr>
  </w:style>
  <w:style w:type="paragraph" w:customStyle="1" w:styleId="Jeugdtitel3">
    <w:name w:val="Jeugd titel 3"/>
    <w:basedOn w:val="Standaard"/>
    <w:next w:val="Standaard"/>
    <w:link w:val="Jeugdtitel3Char"/>
    <w:rsid w:val="006E7CA7"/>
    <w:pPr>
      <w:numPr>
        <w:ilvl w:val="1"/>
        <w:numId w:val="3"/>
      </w:num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itel2">
    <w:name w:val="Jeugd titel 2"/>
    <w:basedOn w:val="Standaard"/>
    <w:next w:val="Standaard"/>
    <w:link w:val="Jeugdtitel2Char"/>
    <w:rsid w:val="006E7CA7"/>
    <w:pPr>
      <w:pBdr>
        <w:left w:val="single" w:sz="48" w:space="4" w:color="C0504D"/>
        <w:bottom w:val="single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2Char">
    <w:name w:val="Jeugd titel 2 Char"/>
    <w:basedOn w:val="Standaardalinea-lettertype"/>
    <w:link w:val="Jeugdtitel2"/>
    <w:rsid w:val="006E7CA7"/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3Char">
    <w:name w:val="Jeugd titel 3 Char"/>
    <w:basedOn w:val="Standaardalinea-lettertype"/>
    <w:link w:val="Jeugdtitel3"/>
    <w:rsid w:val="006E7CA7"/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ekst1">
    <w:name w:val="Jeugd tekst 1"/>
    <w:basedOn w:val="Standaard"/>
    <w:rsid w:val="006E7CA7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paragraph" w:styleId="Titel">
    <w:name w:val="Title"/>
    <w:basedOn w:val="Standaard"/>
    <w:next w:val="Standaard"/>
    <w:link w:val="TitelChar"/>
    <w:rsid w:val="006E7C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rsid w:val="006E7C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titel1">
    <w:name w:val="titel 1"/>
    <w:basedOn w:val="titel2"/>
    <w:link w:val="titel1Char"/>
    <w:rsid w:val="006E7CA7"/>
    <w:pPr>
      <w:numPr>
        <w:ilvl w:val="0"/>
        <w:numId w:val="2"/>
      </w:numPr>
      <w:pBdr>
        <w:top w:val="dashSmallGap" w:sz="4" w:space="1" w:color="345C8C"/>
        <w:bottom w:val="dashSmallGap" w:sz="4" w:space="1" w:color="345C8C"/>
      </w:pBdr>
      <w:shd w:val="clear" w:color="auto" w:fill="FFFFFF" w:themeFill="background1"/>
      <w:tabs>
        <w:tab w:val="num" w:pos="360"/>
      </w:tabs>
      <w:spacing w:after="200" w:line="300" w:lineRule="auto"/>
      <w:ind w:left="426" w:right="-142"/>
      <w:contextualSpacing w:val="0"/>
    </w:pPr>
    <w:rPr>
      <w:rFonts w:eastAsia="Calibri" w:cstheme="majorBidi"/>
      <w:b/>
      <w:bCs/>
    </w:rPr>
  </w:style>
  <w:style w:type="paragraph" w:customStyle="1" w:styleId="titel2">
    <w:name w:val="titel 2"/>
    <w:basedOn w:val="Lijstalinea"/>
    <w:link w:val="titel2Char"/>
    <w:rsid w:val="006E7CA7"/>
    <w:pPr>
      <w:numPr>
        <w:ilvl w:val="1"/>
        <w:numId w:val="1"/>
      </w:numPr>
      <w:spacing w:after="0" w:line="288" w:lineRule="auto"/>
    </w:pPr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itel1Char">
    <w:name w:val="titel 1 Char"/>
    <w:basedOn w:val="titel2Char"/>
    <w:link w:val="titel1"/>
    <w:rsid w:val="006E7CA7"/>
    <w:rPr>
      <w:rFonts w:eastAsia="Calibri" w:cstheme="majorBidi"/>
      <w:b/>
      <w:bCs/>
      <w:i/>
      <w:iCs/>
      <w:shd w:val="clear" w:color="auto" w:fill="FFFFFF" w:themeFill="background1"/>
    </w:rPr>
  </w:style>
  <w:style w:type="paragraph" w:customStyle="1" w:styleId="tekst">
    <w:name w:val="tekst"/>
    <w:basedOn w:val="Standaard"/>
    <w:link w:val="tekstChar"/>
    <w:rsid w:val="006E7CA7"/>
    <w:pPr>
      <w:spacing w:after="0"/>
    </w:pPr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titel2Char">
    <w:name w:val="titel 2 Char"/>
    <w:basedOn w:val="Standaardalinea-lettertype"/>
    <w:link w:val="titel2"/>
    <w:rsid w:val="006E7CA7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ekstChar">
    <w:name w:val="tekst Char"/>
    <w:basedOn w:val="Standaardalinea-lettertype"/>
    <w:link w:val="tekst"/>
    <w:rsid w:val="006E7CA7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qFormat/>
    <w:rsid w:val="006E7CA7"/>
    <w:pPr>
      <w:ind w:left="720"/>
      <w:contextualSpacing/>
    </w:pPr>
  </w:style>
  <w:style w:type="paragraph" w:customStyle="1" w:styleId="Nr1-titel1">
    <w:name w:val="Nr 1 - titel 1"/>
    <w:basedOn w:val="Titel"/>
    <w:next w:val="Nr5-tekst"/>
    <w:link w:val="Nr1-titel1Char"/>
    <w:qFormat/>
    <w:rsid w:val="003940CE"/>
    <w:pPr>
      <w:pBdr>
        <w:top w:val="none" w:sz="0" w:space="0" w:color="auto"/>
        <w:bottom w:val="none" w:sz="0" w:space="0" w:color="auto"/>
      </w:pBdr>
      <w:shd w:val="clear" w:color="auto" w:fill="365F91" w:themeFill="accent1" w:themeFillShade="BF"/>
      <w:tabs>
        <w:tab w:val="left" w:pos="1134"/>
      </w:tabs>
      <w:jc w:val="left"/>
    </w:pPr>
    <w:rPr>
      <w:smallCaps/>
      <w:lang w:val="nl-BE"/>
    </w:rPr>
  </w:style>
  <w:style w:type="paragraph" w:customStyle="1" w:styleId="Nr2-titel2">
    <w:name w:val="Nr 2 - titel 2"/>
    <w:basedOn w:val="Jeugdtitel2"/>
    <w:next w:val="Nr5-tekst"/>
    <w:link w:val="Nr2-titel2Char"/>
    <w:qFormat/>
    <w:rsid w:val="003940CE"/>
    <w:pPr>
      <w:numPr>
        <w:numId w:val="3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ind w:hanging="590"/>
    </w:pPr>
    <w:rPr>
      <w:color w:val="336699"/>
    </w:rPr>
  </w:style>
  <w:style w:type="character" w:customStyle="1" w:styleId="Nr1-titel1Char">
    <w:name w:val="Nr 1 - titel 1 Char"/>
    <w:basedOn w:val="TitelChar"/>
    <w:link w:val="Nr1-titel1"/>
    <w:rsid w:val="003940CE"/>
    <w:rPr>
      <w:i/>
      <w:iCs/>
      <w:smallCaps/>
      <w:shd w:val="clear" w:color="auto" w:fill="365F91" w:themeFill="accent1" w:themeFillShade="BF"/>
    </w:rPr>
  </w:style>
  <w:style w:type="paragraph" w:customStyle="1" w:styleId="Nr3-titel3">
    <w:name w:val="Nr 3 - titel 3"/>
    <w:basedOn w:val="Jeugdtitel3"/>
    <w:next w:val="Nr5-tekst"/>
    <w:link w:val="Nr3-titel3Char"/>
    <w:qFormat/>
    <w:rsid w:val="00567FB6"/>
    <w:pPr>
      <w:pBdr>
        <w:top w:val="dashed" w:sz="2" w:space="1" w:color="336699"/>
        <w:bottom w:val="dashed" w:sz="2" w:space="1" w:color="336699"/>
      </w:pBdr>
      <w:ind w:left="851" w:hanging="857"/>
    </w:pPr>
    <w:rPr>
      <w:color w:val="336699"/>
      <w:lang w:eastAsia="nl-BE" w:bidi="ar-SA"/>
    </w:rPr>
  </w:style>
  <w:style w:type="character" w:customStyle="1" w:styleId="Nr2-titel2Char">
    <w:name w:val="Nr 2 - titel 2 Char"/>
    <w:basedOn w:val="Jeugdtitel2Char"/>
    <w:link w:val="Nr2-titel2"/>
    <w:rsid w:val="003940CE"/>
    <w:rPr>
      <w:b/>
      <w:i/>
      <w:iCs/>
      <w:color w:val="336699"/>
    </w:rPr>
  </w:style>
  <w:style w:type="paragraph" w:customStyle="1" w:styleId="Nr4-titel4">
    <w:name w:val="Nr 4 - titel 4"/>
    <w:basedOn w:val="titel2"/>
    <w:next w:val="Nr5-tekst"/>
    <w:link w:val="Nr4-titel4Char"/>
    <w:qFormat/>
    <w:rsid w:val="003940CE"/>
    <w:pPr>
      <w:numPr>
        <w:ilvl w:val="2"/>
        <w:numId w:val="3"/>
      </w:numPr>
      <w:ind w:left="851" w:hanging="851"/>
    </w:pPr>
    <w:rPr>
      <w:lang w:eastAsia="nl-BE"/>
    </w:rPr>
  </w:style>
  <w:style w:type="character" w:customStyle="1" w:styleId="Nr3-titel3Char">
    <w:name w:val="Nr 3 - titel 3 Char"/>
    <w:basedOn w:val="Jeugdtitel3Char"/>
    <w:link w:val="Nr3-titel3"/>
    <w:rsid w:val="00567FB6"/>
    <w:rPr>
      <w:color w:val="336699"/>
      <w:lang w:eastAsia="nl-BE"/>
    </w:rPr>
  </w:style>
  <w:style w:type="paragraph" w:customStyle="1" w:styleId="Nr5-tekst">
    <w:name w:val="Nr 5 - tekst"/>
    <w:basedOn w:val="tekst"/>
    <w:link w:val="Nr5-tekstChar"/>
    <w:qFormat/>
    <w:rsid w:val="0072275A"/>
    <w:pPr>
      <w:jc w:val="both"/>
    </w:pPr>
    <w:rPr>
      <w:rFonts w:asciiTheme="minorHAnsi" w:hAnsiTheme="minorHAnsi"/>
      <w:lang w:val="nl-BE"/>
    </w:rPr>
  </w:style>
  <w:style w:type="character" w:customStyle="1" w:styleId="Nr4-titel4Char">
    <w:name w:val="Nr 4 - titel 4 Char"/>
    <w:basedOn w:val="titel2Char"/>
    <w:link w:val="Nr4-titel4"/>
    <w:rsid w:val="003940CE"/>
    <w:rPr>
      <w:lang w:eastAsia="nl-BE"/>
    </w:rPr>
  </w:style>
  <w:style w:type="paragraph" w:customStyle="1" w:styleId="Nr6-ops1">
    <w:name w:val="Nr 6 - ops 1"/>
    <w:basedOn w:val="tekst"/>
    <w:link w:val="Nr6-ops1Char"/>
    <w:qFormat/>
    <w:rsid w:val="0072275A"/>
    <w:pPr>
      <w:numPr>
        <w:numId w:val="4"/>
      </w:numPr>
      <w:jc w:val="both"/>
    </w:pPr>
    <w:rPr>
      <w:rFonts w:asciiTheme="minorHAnsi" w:hAnsiTheme="minorHAnsi"/>
      <w:lang w:val="nl-BE"/>
    </w:rPr>
  </w:style>
  <w:style w:type="character" w:customStyle="1" w:styleId="Nr5-tekstChar">
    <w:name w:val="Nr 5 - tekst Char"/>
    <w:basedOn w:val="tekstChar"/>
    <w:link w:val="Nr5-tekst"/>
    <w:rsid w:val="0072275A"/>
    <w:rPr>
      <w:iCs/>
    </w:rPr>
  </w:style>
  <w:style w:type="paragraph" w:customStyle="1" w:styleId="Nr7-ops2">
    <w:name w:val="Nr 7 - ops 2"/>
    <w:basedOn w:val="tekst"/>
    <w:link w:val="Nr7-ops2Char"/>
    <w:qFormat/>
    <w:rsid w:val="0072275A"/>
    <w:pPr>
      <w:numPr>
        <w:numId w:val="5"/>
      </w:numPr>
      <w:ind w:left="1134"/>
      <w:jc w:val="both"/>
    </w:pPr>
    <w:rPr>
      <w:rFonts w:asciiTheme="minorHAnsi" w:hAnsiTheme="minorHAnsi"/>
      <w:lang w:val="nl-BE"/>
    </w:rPr>
  </w:style>
  <w:style w:type="character" w:customStyle="1" w:styleId="Nr6-ops1Char">
    <w:name w:val="Nr 6 - ops 1 Char"/>
    <w:basedOn w:val="tekstChar"/>
    <w:link w:val="Nr6-ops1"/>
    <w:rsid w:val="0072275A"/>
    <w:rPr>
      <w:iCs/>
    </w:rPr>
  </w:style>
  <w:style w:type="paragraph" w:customStyle="1" w:styleId="Nr8-ops3">
    <w:name w:val="Nr 8 - ops 3"/>
    <w:basedOn w:val="tekst"/>
    <w:link w:val="Nr8-ops3Char"/>
    <w:qFormat/>
    <w:rsid w:val="0072275A"/>
    <w:pPr>
      <w:numPr>
        <w:numId w:val="6"/>
      </w:numPr>
      <w:ind w:left="1560"/>
      <w:jc w:val="both"/>
    </w:pPr>
    <w:rPr>
      <w:rFonts w:asciiTheme="minorHAnsi" w:hAnsiTheme="minorHAnsi"/>
      <w:lang w:val="nl-BE"/>
    </w:rPr>
  </w:style>
  <w:style w:type="character" w:customStyle="1" w:styleId="Nr7-ops2Char">
    <w:name w:val="Nr 7 - ops 2 Char"/>
    <w:basedOn w:val="tekstChar"/>
    <w:link w:val="Nr7-ops2"/>
    <w:rsid w:val="0072275A"/>
    <w:rPr>
      <w:iCs/>
    </w:rPr>
  </w:style>
  <w:style w:type="character" w:customStyle="1" w:styleId="Kop1Char">
    <w:name w:val="Kop 1 Char"/>
    <w:basedOn w:val="Standaardalinea-lettertype"/>
    <w:link w:val="Kop1"/>
    <w:uiPriority w:val="9"/>
    <w:rsid w:val="00C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r8-ops3Char">
    <w:name w:val="Nr 8 - ops 3 Char"/>
    <w:basedOn w:val="tekstChar"/>
    <w:link w:val="Nr8-ops3"/>
    <w:rsid w:val="0072275A"/>
    <w:rPr>
      <w:iCs/>
    </w:rPr>
  </w:style>
  <w:style w:type="paragraph" w:styleId="Inhopg1">
    <w:name w:val="toc 1"/>
    <w:basedOn w:val="Standaard"/>
    <w:next w:val="Standaard"/>
    <w:autoRedefine/>
    <w:uiPriority w:val="39"/>
    <w:unhideWhenUsed/>
    <w:rsid w:val="00C11A0B"/>
    <w:pPr>
      <w:tabs>
        <w:tab w:val="left" w:pos="425"/>
        <w:tab w:val="right" w:leader="dot" w:pos="9061"/>
      </w:tabs>
      <w:spacing w:before="120" w:after="0" w:line="240" w:lineRule="auto"/>
    </w:pPr>
    <w:rPr>
      <w:rFonts w:ascii="Times New Roman" w:hAnsi="Times New Roman"/>
      <w:b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962BC8"/>
    <w:pPr>
      <w:tabs>
        <w:tab w:val="right" w:leader="dot" w:pos="9061"/>
        <w:tab w:val="left" w:pos="16160"/>
      </w:tabs>
      <w:spacing w:before="120" w:after="0" w:line="240" w:lineRule="auto"/>
      <w:ind w:left="993" w:hanging="567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1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962BC8"/>
    <w:pPr>
      <w:tabs>
        <w:tab w:val="left" w:pos="1701"/>
        <w:tab w:val="right" w:leader="dot" w:pos="9061"/>
      </w:tabs>
      <w:spacing w:after="0" w:line="240" w:lineRule="auto"/>
      <w:ind w:left="1701" w:hanging="708"/>
    </w:pPr>
    <w:rPr>
      <w:rFonts w:ascii="Times New Roman" w:hAnsi="Times New Roman"/>
    </w:rPr>
  </w:style>
  <w:style w:type="character" w:styleId="Hyperlink">
    <w:name w:val="Hyperlink"/>
    <w:basedOn w:val="Standaardalinea-lettertype"/>
    <w:unhideWhenUsed/>
    <w:rsid w:val="00C11A0B"/>
    <w:rPr>
      <w:color w:val="0000FF" w:themeColor="hyperlink"/>
      <w:u w:val="single"/>
    </w:rPr>
  </w:style>
  <w:style w:type="table" w:customStyle="1" w:styleId="Lichtearcering1">
    <w:name w:val="Lichte arcering1"/>
    <w:basedOn w:val="Standaardtabel"/>
    <w:uiPriority w:val="60"/>
    <w:rsid w:val="00CA6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Standaardtabel"/>
    <w:uiPriority w:val="62"/>
    <w:rsid w:val="00CA62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rsid w:val="00A7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rsid w:val="00157017"/>
    <w:rPr>
      <w:i/>
      <w:iCs/>
    </w:rPr>
  </w:style>
  <w:style w:type="paragraph" w:customStyle="1" w:styleId="Sleutelbegrip">
    <w:name w:val="Sleutelbegrip"/>
    <w:basedOn w:val="Standaard"/>
    <w:autoRedefine/>
    <w:rsid w:val="0028061A"/>
    <w:pPr>
      <w:spacing w:before="120" w:after="0" w:line="360" w:lineRule="auto"/>
      <w:jc w:val="both"/>
    </w:pPr>
    <w:rPr>
      <w:rFonts w:ascii="Trebuchet MS" w:eastAsia="Times New Roman" w:hAnsi="Trebuchet MS" w:cs="Times New Roman"/>
      <w:sz w:val="20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76582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E76582"/>
    <w:rPr>
      <w:rFonts w:ascii="Times New Roman" w:eastAsia="Times New Roman" w:hAnsi="Times New Roman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E76582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E7658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E76582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E76582"/>
    <w:rPr>
      <w:rFonts w:ascii="Arial" w:eastAsia="Times New Roman" w:hAnsi="Arial" w:cs="Arial"/>
      <w:lang w:val="nl-NL" w:eastAsia="nl-NL"/>
    </w:rPr>
  </w:style>
  <w:style w:type="paragraph" w:styleId="Tekstzonderopmaak">
    <w:name w:val="Plain Text"/>
    <w:basedOn w:val="Standaard"/>
    <w:link w:val="TekstzonderopmaakChar"/>
    <w:rsid w:val="00E765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E76582"/>
    <w:rPr>
      <w:rFonts w:ascii="Courier New" w:eastAsia="Times New Roman" w:hAnsi="Courier New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E2AB9-20F2-41C0-BF51-F476BA75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 Rooster</dc:creator>
  <cp:lastModifiedBy>Nele De Rooster</cp:lastModifiedBy>
  <cp:revision>2</cp:revision>
  <cp:lastPrinted>2018-04-17T06:48:00Z</cp:lastPrinted>
  <dcterms:created xsi:type="dcterms:W3CDTF">2018-04-25T10:53:00Z</dcterms:created>
  <dcterms:modified xsi:type="dcterms:W3CDTF">2018-04-25T10:53:00Z</dcterms:modified>
</cp:coreProperties>
</file>