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0.0.0 -->
  <w:body>
    <w:p w:rsidR="00085067"/>
    <w:p w:rsidR="00085067" w:rsidRPr="00980C74">
      <w:pPr>
        <w:pStyle w:val="Heading1"/>
        <w:rPr>
          <w:sz w:val="32"/>
          <w:szCs w:val="32"/>
        </w:rPr>
      </w:pPr>
      <w:r w:rsidRPr="00980C74">
        <w:rPr>
          <w:sz w:val="32"/>
          <w:szCs w:val="32"/>
        </w:rPr>
        <w:t>Klassieke afdeling</w:t>
      </w:r>
      <w:r w:rsidRPr="00980C74" w:rsidR="00980C74">
        <w:rPr>
          <w:sz w:val="32"/>
          <w:szCs w:val="32"/>
        </w:rPr>
        <w:t xml:space="preserve"> </w:t>
      </w:r>
      <w:r w:rsidRPr="00980C74">
        <w:rPr>
          <w:sz w:val="32"/>
          <w:szCs w:val="32"/>
        </w:rPr>
        <w:t xml:space="preserve"> –</w:t>
      </w:r>
      <w:r w:rsidRPr="00980C74" w:rsidR="00980C74">
        <w:rPr>
          <w:sz w:val="32"/>
          <w:szCs w:val="32"/>
        </w:rPr>
        <w:t xml:space="preserve"> </w:t>
      </w:r>
      <w:r w:rsidRPr="00980C74">
        <w:rPr>
          <w:sz w:val="32"/>
          <w:szCs w:val="32"/>
        </w:rPr>
        <w:t xml:space="preserve"> Soort wedstrijden &amp; taksen</w:t>
      </w:r>
    </w:p>
    <w:p w:rsidR="00085067"/>
    <w:p w:rsidR="00085067"/>
    <w:p w:rsidR="00085067">
      <w:pPr>
        <w:pStyle w:val="PlainTex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Klassieke  Afdeling  (TOU)  :  De kalendertaksen, te betalen aan de TK/2-KBWSF</w:t>
      </w:r>
    </w:p>
    <w:p w:rsidR="00980C74">
      <w:pPr>
        <w:pStyle w:val="PlainText"/>
        <w:rPr>
          <w:rFonts w:ascii="Times New Roman" w:hAnsi="Times New Roman"/>
          <w:sz w:val="24"/>
        </w:rPr>
      </w:pP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  350 €  minimum voor een internationale TOU wedstrijd (te onderhandelen met de TC),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plus 10 € per d</w:t>
      </w:r>
      <w:r>
        <w:rPr>
          <w:rFonts w:ascii="Times New Roman" w:hAnsi="Times New Roman"/>
          <w:sz w:val="24"/>
        </w:rPr>
        <w:t>eelnemer vanaf de 36° deelnemer.</w:t>
      </w:r>
    </w:p>
    <w:p w:rsidR="00085067">
      <w:pPr>
        <w:pStyle w:val="PlainText"/>
        <w:rPr>
          <w:rFonts w:ascii="Times New Roman" w:hAnsi="Times New Roman"/>
          <w:sz w:val="24"/>
        </w:rPr>
      </w:pP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  300 €  voor het Belgisch Kampioenschap of voor de Beker van België,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plus 10 € per deelnemer vanaf de 31° deelnemer.</w:t>
      </w:r>
    </w:p>
    <w:p w:rsidR="00085067">
      <w:pPr>
        <w:pStyle w:val="PlainText"/>
        <w:rPr>
          <w:rFonts w:ascii="Times New Roman" w:hAnsi="Times New Roman"/>
          <w:sz w:val="24"/>
        </w:rPr>
      </w:pP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  250 €  voor een TOU-RC, een TOU-SL of een TOU-NH,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plus 10 € per deelnemer vanaf de 26° deelnemer.</w:t>
      </w:r>
    </w:p>
    <w:p w:rsidR="00085067">
      <w:pPr>
        <w:pStyle w:val="PlainText"/>
        <w:rPr>
          <w:rFonts w:ascii="Times New Roman" w:hAnsi="Times New Roman"/>
          <w:sz w:val="24"/>
        </w:rPr>
      </w:pP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  125 €  voor een TOU-SL of een TOU-NH midweek wedstrijd,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plus 10 € per deelnemer vanaf de 14° deelnemer.</w:t>
      </w:r>
    </w:p>
    <w:p w:rsidR="00085067">
      <w:pPr>
        <w:pStyle w:val="PlainText"/>
        <w:rPr>
          <w:rFonts w:ascii="Times New Roman" w:hAnsi="Times New Roman"/>
          <w:sz w:val="24"/>
        </w:rPr>
      </w:pP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  125 €  voor een TOU-RS,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plus 10 € per deelnemer vanaf de </w:t>
      </w:r>
      <w:r>
        <w:rPr>
          <w:rFonts w:ascii="Times New Roman" w:hAnsi="Times New Roman"/>
          <w:sz w:val="24"/>
        </w:rPr>
        <w:t>14° deelnemer.</w:t>
      </w:r>
    </w:p>
    <w:p w:rsidR="00085067">
      <w:pPr>
        <w:pStyle w:val="PlainText"/>
        <w:rPr>
          <w:rFonts w:ascii="Times New Roman" w:hAnsi="Times New Roman"/>
          <w:sz w:val="24"/>
        </w:rPr>
      </w:pP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=    50 €  voor een TOU-N.</w:t>
      </w:r>
    </w:p>
    <w:p w:rsidR="00085067"/>
    <w:p w:rsidR="00085067">
      <w:r>
        <w:t xml:space="preserve">Met deze kalendertaksen koopt en onderhoudt de TK/2-KBWSF het materiaal dat dient voor de </w:t>
      </w:r>
      <w:r>
        <w:rPr>
          <w:u w:val="single"/>
        </w:rPr>
        <w:t>gehomologeerde</w:t>
      </w:r>
      <w:r>
        <w:t xml:space="preserve"> wedstrijden : camera’s, videobeelden vanuit de trekboot, </w:t>
      </w:r>
      <w:r w:rsidR="00980C74">
        <w:t xml:space="preserve">poortcamera’s voor slalom, </w:t>
      </w:r>
      <w:r>
        <w:t>beamer, software, vi</w:t>
      </w:r>
      <w:r>
        <w:t>deo jump systeem, video tricks systeem, enz..</w:t>
      </w:r>
    </w:p>
    <w:p w:rsidR="00085067"/>
    <w:p w:rsidR="00085067"/>
    <w:p w:rsidR="00085067">
      <w:pPr>
        <w:pStyle w:val="Heading2"/>
      </w:pPr>
      <w:r>
        <w:t>Wedstrijden die op de internationale kalender staan</w:t>
      </w:r>
    </w:p>
    <w:p w:rsidR="00980C74">
      <w:pPr>
        <w:pStyle w:val="PlainText"/>
        <w:rPr>
          <w:rFonts w:ascii="Times New Roman" w:hAnsi="Times New Roman"/>
          <w:sz w:val="24"/>
        </w:rPr>
      </w:pPr>
    </w:p>
    <w:p w:rsidR="00AB4C6A" w:rsidP="00AB4C6A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 gehomologeerde wedstrijden moeten op de internationale kalender staan.</w:t>
      </w:r>
    </w:p>
    <w:p w:rsidR="00AB4C6A">
      <w:pPr>
        <w:pStyle w:val="PlainText"/>
        <w:rPr>
          <w:rFonts w:ascii="Times New Roman" w:hAnsi="Times New Roman"/>
          <w:sz w:val="24"/>
        </w:rPr>
      </w:pP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kalendertaks bedraagt  350 €  </w:t>
      </w:r>
      <w:r>
        <w:rPr>
          <w:rFonts w:ascii="Times New Roman" w:hAnsi="Times New Roman"/>
          <w:sz w:val="24"/>
          <w:u w:val="single"/>
        </w:rPr>
        <w:t>minimum</w:t>
      </w:r>
      <w:r>
        <w:rPr>
          <w:rFonts w:ascii="Times New Roman" w:hAnsi="Times New Roman"/>
          <w:sz w:val="24"/>
        </w:rPr>
        <w:t xml:space="preserve"> voor een internationale TOU wedstrijd (te onderhandelen met de TC-KBWSF), plus 10 € per deelnemer vanaf de 36° deelnemer.</w:t>
      </w:r>
    </w:p>
    <w:p w:rsidR="00085067">
      <w:r>
        <w:t>Dit minimum wordt vrijwel altijd toegepast, tenzij het zou gaan om een cash prijs wedstrijd.</w:t>
      </w:r>
    </w:p>
    <w:p w:rsidR="00085067"/>
    <w:p w:rsidR="00085067">
      <w:r>
        <w:t>Een TOU-Int is een wedstrijd die</w:t>
      </w:r>
      <w:r w:rsidR="00AB4C6A">
        <w:t xml:space="preserve"> als zodanig</w:t>
      </w:r>
      <w:r>
        <w:t xml:space="preserve"> op </w:t>
      </w:r>
      <w:r>
        <w:rPr>
          <w:b/>
          <w:bCs/>
        </w:rPr>
        <w:t>de internationale wedstrijdka</w:t>
      </w:r>
      <w:r>
        <w:rPr>
          <w:b/>
          <w:bCs/>
        </w:rPr>
        <w:t>lender</w:t>
      </w:r>
      <w:r w:rsidR="00B917C8">
        <w:rPr>
          <w:b/>
          <w:bCs/>
        </w:rPr>
        <w:t xml:space="preserve"> </w:t>
      </w:r>
      <w:r>
        <w:t>staat.</w:t>
      </w:r>
    </w:p>
    <w:p w:rsidR="00085067">
      <w:r>
        <w:t>Een dergelijke wedstrijd moet natuurlijk eerst ook op de nationale wedstrijdkalender staan.</w:t>
      </w:r>
    </w:p>
    <w:p w:rsidR="00085067">
      <w:r>
        <w:t>De resultaten tellen mee voor de Belgian Standings List (BSL), zonder beperking, tenzij het “speed control” systeem niet zou werken</w:t>
      </w:r>
      <w:r w:rsidR="00AB4C6A">
        <w:t>.</w:t>
      </w:r>
    </w:p>
    <w:p w:rsidR="00085067" w:rsidRPr="00980C74">
      <w:pPr>
        <w:rPr>
          <w:lang w:val="en-US"/>
        </w:rPr>
      </w:pPr>
      <w:r w:rsidRPr="00980C74">
        <w:rPr>
          <w:lang w:val="en-US"/>
        </w:rPr>
        <w:t xml:space="preserve">Zie </w:t>
      </w:r>
      <w:r w:rsidRPr="00980C74" w:rsidR="00007F3F">
        <w:rPr>
          <w:lang w:val="en-US"/>
        </w:rPr>
        <w:t xml:space="preserve">het document </w:t>
      </w:r>
      <w:r w:rsidRPr="00980C74">
        <w:rPr>
          <w:lang w:val="en-US"/>
        </w:rPr>
        <w:t>: ‘</w:t>
      </w:r>
      <w:r w:rsidRPr="00980C74">
        <w:rPr>
          <w:i/>
          <w:u w:val="single"/>
          <w:lang w:val="en-US"/>
        </w:rPr>
        <w:t>Limitations on</w:t>
      </w:r>
      <w:r w:rsidRPr="00980C74" w:rsidR="00980C74">
        <w:rPr>
          <w:i/>
          <w:u w:val="single"/>
          <w:lang w:val="en-US"/>
        </w:rPr>
        <w:t xml:space="preserve"> performances according to the level of homologation</w:t>
      </w:r>
      <w:r w:rsidRPr="00980C74">
        <w:rPr>
          <w:i/>
          <w:u w:val="single"/>
          <w:lang w:val="en-US"/>
        </w:rPr>
        <w:t>’</w:t>
      </w:r>
      <w:r w:rsidRPr="00980C74" w:rsidR="00980C74">
        <w:rPr>
          <w:lang w:val="en-US"/>
        </w:rPr>
        <w:t>.</w:t>
      </w:r>
    </w:p>
    <w:p w:rsidR="00085067" w:rsidRPr="00980C74">
      <w:pPr>
        <w:rPr>
          <w:lang w:val="en-US"/>
        </w:rPr>
      </w:pPr>
    </w:p>
    <w:p w:rsidR="00085067">
      <w:r>
        <w:t>Voor de IW</w:t>
      </w:r>
      <w:r w:rsidR="00007F3F">
        <w:t>W</w:t>
      </w:r>
      <w:r>
        <w:t>F/E</w:t>
      </w:r>
      <w:r w:rsidR="00007F3F">
        <w:t>&amp;</w:t>
      </w:r>
      <w:r>
        <w:t xml:space="preserve">A Rankings List zijn er wel </w:t>
      </w:r>
      <w:r>
        <w:rPr>
          <w:b/>
          <w:bCs/>
        </w:rPr>
        <w:t xml:space="preserve">beperkingen, naargelang het niveau van de homologatie (Zie weer : ‘Limitations on …’) </w:t>
      </w:r>
      <w:r>
        <w:t>die uiteindelijk toegekend wordt (en die verschillend kan zijn per onderdeel).</w:t>
      </w:r>
    </w:p>
    <w:p w:rsidR="00085067"/>
    <w:p w:rsidR="00085067">
      <w:r>
        <w:t>Voor de homologatie moeten niet alleen de installaties heel nauwkeurig liggen, maar moet ook het panel van de officials bepaalde kwalificaties hebben, met hogere eisen voor een</w:t>
        <w:br/>
        <w:t>TOU-RC dan voor een TOU-SL en nog minder voor een TOU-NH.</w:t>
      </w:r>
    </w:p>
    <w:p w:rsidR="00085067">
      <w:pPr>
        <w:rPr>
          <w:b/>
          <w:bCs/>
          <w:lang w:val="en-GB"/>
        </w:rPr>
      </w:pPr>
    </w:p>
    <w:p w:rsidR="00085067">
      <w:pPr>
        <w:rPr>
          <w:lang w:val="en-GB"/>
        </w:rPr>
      </w:pPr>
      <w:r>
        <w:rPr>
          <w:lang w:val="en-GB"/>
        </w:rPr>
        <w:br w:type="column"/>
      </w:r>
    </w:p>
    <w:p w:rsidR="00085067">
      <w:pPr>
        <w:pStyle w:val="Heading2"/>
      </w:pPr>
      <w:r>
        <w:t xml:space="preserve">Wedstrijden die </w:t>
      </w:r>
      <w:r w:rsidR="00007F3F">
        <w:t xml:space="preserve">ENKEL </w:t>
      </w:r>
      <w:r>
        <w:t>op de nationale kalender staan</w:t>
      </w:r>
      <w:r w:rsidR="007E2C30">
        <w:t xml:space="preserve"> en niet op de internationale</w:t>
      </w:r>
    </w:p>
    <w:p w:rsidR="00980C74">
      <w:pPr>
        <w:pStyle w:val="PlainText"/>
        <w:rPr>
          <w:rFonts w:ascii="Times New Roman" w:hAnsi="Times New Roman"/>
          <w:sz w:val="24"/>
        </w:rPr>
      </w:pPr>
    </w:p>
    <w:p w:rsidR="00007F3F">
      <w:pPr>
        <w:pStyle w:val="PlainText"/>
        <w:rPr>
          <w:rFonts w:ascii="Times New Roman" w:hAnsi="Times New Roman"/>
          <w:sz w:val="24"/>
        </w:rPr>
      </w:pPr>
      <w:r w:rsidR="00AB4C6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lle </w:t>
      </w:r>
      <w:r w:rsidR="00AB4C6A">
        <w:rPr>
          <w:rFonts w:ascii="Times New Roman" w:hAnsi="Times New Roman"/>
          <w:sz w:val="24"/>
        </w:rPr>
        <w:t xml:space="preserve">gehomologeerde </w:t>
      </w:r>
      <w:r>
        <w:rPr>
          <w:rFonts w:ascii="Times New Roman" w:hAnsi="Times New Roman"/>
          <w:sz w:val="24"/>
        </w:rPr>
        <w:t xml:space="preserve">wedstrijden </w:t>
      </w:r>
      <w:r w:rsidR="00AB4C6A">
        <w:rPr>
          <w:rFonts w:ascii="Times New Roman" w:hAnsi="Times New Roman"/>
          <w:sz w:val="24"/>
        </w:rPr>
        <w:t xml:space="preserve">moeten </w:t>
      </w:r>
      <w:r>
        <w:rPr>
          <w:rFonts w:ascii="Times New Roman" w:hAnsi="Times New Roman"/>
          <w:sz w:val="24"/>
        </w:rPr>
        <w:t>op de internationale kalender</w:t>
      </w:r>
      <w:r w:rsidR="00AB4C6A">
        <w:rPr>
          <w:rFonts w:ascii="Times New Roman" w:hAnsi="Times New Roman"/>
          <w:sz w:val="24"/>
        </w:rPr>
        <w:t xml:space="preserve"> staan.</w:t>
      </w:r>
    </w:p>
    <w:p w:rsidR="00007F3F">
      <w:pPr>
        <w:pStyle w:val="PlainText"/>
        <w:rPr>
          <w:rFonts w:ascii="Times New Roman" w:hAnsi="Times New Roman"/>
          <w:sz w:val="24"/>
        </w:rPr>
      </w:pP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kalendertaks bedraagt  125 €  voor een </w:t>
      </w:r>
      <w:r>
        <w:rPr>
          <w:rFonts w:ascii="Times New Roman" w:hAnsi="Times New Roman"/>
          <w:b/>
          <w:bCs/>
          <w:sz w:val="24"/>
        </w:rPr>
        <w:t>TOU-RS  (Regional Standard)</w:t>
      </w:r>
      <w:r>
        <w:rPr>
          <w:rFonts w:ascii="Times New Roman" w:hAnsi="Times New Roman"/>
          <w:sz w:val="24"/>
        </w:rPr>
        <w:t>,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plus 10 € per deelnemer vanaf de 14° deelnemer.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Deze wedstrijden kunnen eender wanneer plaatsvinden maar worden </w:t>
      </w:r>
      <w:r>
        <w:rPr>
          <w:rFonts w:ascii="Times New Roman" w:hAnsi="Times New Roman"/>
          <w:b/>
          <w:bCs/>
          <w:sz w:val="24"/>
        </w:rPr>
        <w:t>niet gehomologeerd</w:t>
      </w:r>
      <w:r>
        <w:rPr>
          <w:rFonts w:ascii="Times New Roman" w:hAnsi="Times New Roman"/>
          <w:sz w:val="24"/>
        </w:rPr>
        <w:t>.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staan wel op de nationale kalender.</w:t>
      </w:r>
    </w:p>
    <w:p w:rsidR="00C43537">
      <w:pPr>
        <w:pStyle w:val="PlainText"/>
        <w:rPr>
          <w:rFonts w:ascii="Times New Roman" w:hAnsi="Times New Roman"/>
          <w:sz w:val="24"/>
        </w:rPr>
      </w:pPr>
      <w:r w:rsidR="00085067">
        <w:rPr>
          <w:rFonts w:ascii="Times New Roman" w:hAnsi="Times New Roman"/>
          <w:sz w:val="24"/>
        </w:rPr>
        <w:t>Ze tellen niet mee voor de IW</w:t>
      </w:r>
      <w:r w:rsidR="007E2C30">
        <w:rPr>
          <w:rFonts w:ascii="Times New Roman" w:hAnsi="Times New Roman"/>
          <w:sz w:val="24"/>
        </w:rPr>
        <w:t>W</w:t>
      </w:r>
      <w:r w:rsidR="00085067">
        <w:rPr>
          <w:rFonts w:ascii="Times New Roman" w:hAnsi="Times New Roman"/>
          <w:sz w:val="24"/>
        </w:rPr>
        <w:t>F/E</w:t>
      </w:r>
      <w:r w:rsidR="007E2C30">
        <w:rPr>
          <w:rFonts w:ascii="Times New Roman" w:hAnsi="Times New Roman"/>
          <w:sz w:val="24"/>
        </w:rPr>
        <w:t>&amp;</w:t>
      </w:r>
      <w:r w:rsidR="00085067">
        <w:rPr>
          <w:rFonts w:ascii="Times New Roman" w:hAnsi="Times New Roman"/>
          <w:sz w:val="24"/>
        </w:rPr>
        <w:t xml:space="preserve">A Rankings List en voor de Belgian Standings List slechts tot een bepaald maximum </w:t>
      </w:r>
      <w:r>
        <w:rPr>
          <w:rFonts w:ascii="Times New Roman" w:hAnsi="Times New Roman"/>
          <w:sz w:val="24"/>
        </w:rPr>
        <w:t>:</w:t>
      </w:r>
    </w:p>
    <w:p w:rsidR="00C4353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Voor de dames tot maximum:     6,00/46/18,25</w:t>
        <w:tab/>
        <w:t>500 punten</w:t>
        <w:tab/>
        <w:t>12 meter</w:t>
      </w:r>
    </w:p>
    <w:p w:rsidR="00C4353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Voor de heren tot maximum:</w:t>
        <w:tab/>
        <w:t xml:space="preserve">     6,00/55/18,25</w:t>
        <w:tab/>
        <w:t>800 punten</w:t>
        <w:tab/>
        <w:t>16 meter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Doorgaans is er slechts een zeer beperkt aantal officials aanwezig, waardoor dat soort wedstrijden niet k</w:t>
      </w:r>
      <w:r w:rsidR="00980C7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n gehomologeerd worden.</w:t>
      </w:r>
    </w:p>
    <w:p w:rsidR="00085067">
      <w:pPr>
        <w:pStyle w:val="PlainText"/>
        <w:rPr>
          <w:rFonts w:ascii="Times New Roman" w:hAnsi="Times New Roman"/>
          <w:sz w:val="24"/>
        </w:rPr>
      </w:pP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kalendertaks bedraagt  50 €  voor een </w:t>
      </w:r>
      <w:r>
        <w:rPr>
          <w:rFonts w:ascii="Times New Roman" w:hAnsi="Times New Roman"/>
          <w:b/>
          <w:bCs/>
          <w:sz w:val="24"/>
        </w:rPr>
        <w:t>TOU-N  (Not homologated</w:t>
      </w:r>
      <w:r>
        <w:rPr>
          <w:rFonts w:ascii="Times New Roman" w:hAnsi="Times New Roman"/>
          <w:sz w:val="24"/>
        </w:rPr>
        <w:t>).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Ook deze wedstrijden staan op de nationale kalender.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 resultaten komen niet in aanmerking voor de BSL en dienen enkel om </w:t>
      </w:r>
      <w:r w:rsidR="00C43537">
        <w:rPr>
          <w:rFonts w:ascii="Times New Roman" w:hAnsi="Times New Roman"/>
          <w:sz w:val="24"/>
        </w:rPr>
        <w:t>op de lijst van de gekende wedstrijdskiërs te komen.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sommige clubs is dat statuut vereist om op bepaalde tijden in de competitiezone te mogen skiën, maar het kan ook dienen als deelnemingsminimum bij sterk bezette wedstrijden.</w:t>
      </w:r>
    </w:p>
    <w:p w:rsidR="00085067"/>
    <w:p w:rsidR="00980C74"/>
    <w:p w:rsidR="00085067">
      <w:pPr>
        <w:pStyle w:val="Heading2"/>
      </w:pPr>
      <w:r>
        <w:t>Wedstrijden die NIET op de nationale kalender staan</w:t>
      </w:r>
    </w:p>
    <w:p w:rsidR="00980C74">
      <w:pPr>
        <w:pStyle w:val="PlainText"/>
        <w:rPr>
          <w:rFonts w:ascii="Times New Roman" w:hAnsi="Times New Roman"/>
          <w:sz w:val="24"/>
        </w:rPr>
      </w:pP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 is geen kalendertaks te betalen aan de TK/2-KBWSF.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resultaten worden op generlei wijze erkend door de KBWSF.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Dit type wedstrijd kan eender welk niveau hebben.</w:t>
      </w:r>
    </w:p>
    <w:p w:rsidR="00085067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Bijvoorbeeld het West-Vlaams Kampioenschap, een clubkampioenschap, een wedstrijdje tussen twee bevriende clubs, ….</w:t>
      </w:r>
    </w:p>
    <w:p w:rsidR="00085067">
      <w:pPr>
        <w:pStyle w:val="PlainText"/>
        <w:rPr>
          <w:rFonts w:ascii="Times New Roman" w:hAnsi="Times New Roman"/>
          <w:sz w:val="24"/>
        </w:rPr>
      </w:pPr>
    </w:p>
    <w:sectPr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nl-NL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CB2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TK2/Info/2008/Soort wedstrijden &amp; taksen</vt:lpstr>
      <vt:lpstr>TK2/Info/2008/Soort wedstrijden &amp; taksen</vt:lpstr>
    </vt:vector>
  </TitlesOfParts>
  <Company>Waterski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TK2/Info/2008/Soort wedstrijden &amp; taksen</dc:title>
  <dc:creator>Sid Adriaensen</dc:creator>
  <cp:lastModifiedBy>Sid Adriaensen</cp:lastModifiedBy>
  <cp:revision>11</cp:revision>
  <cp:lastPrinted>2018-04-09T07:01:00Z</cp:lastPrinted>
  <dcterms:created xsi:type="dcterms:W3CDTF">2008-06-02T13:07:00Z</dcterms:created>
  <dcterms:modified xsi:type="dcterms:W3CDTF">2018-04-09T07:01:00Z</dcterms:modified>
</cp:coreProperties>
</file>