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81"/>
        <w:tblW w:w="10440" w:type="dxa"/>
        <w:tblLook w:val="01E0"/>
      </w:tblPr>
      <w:tblGrid>
        <w:gridCol w:w="2640"/>
        <w:gridCol w:w="7800"/>
      </w:tblGrid>
      <w:tr w:rsidR="001362B1" w:rsidTr="00627EE9">
        <w:tc>
          <w:tcPr>
            <w:tcW w:w="2640" w:type="dxa"/>
            <w:shd w:val="clear" w:color="auto" w:fill="auto"/>
          </w:tcPr>
          <w:p w:rsidR="006D3A1F" w:rsidRDefault="001362B1" w:rsidP="00627EE9">
            <w:pPr>
              <w:pStyle w:val="Koptek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112.8pt">
                  <v:imagedata r:id="rId4" o:title="Logo KBWSF"/>
                </v:shape>
              </w:pict>
            </w:r>
          </w:p>
        </w:tc>
        <w:tc>
          <w:tcPr>
            <w:tcW w:w="7800" w:type="dxa"/>
            <w:shd w:val="clear" w:color="auto" w:fill="auto"/>
          </w:tcPr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9787D">
              <w:rPr>
                <w:b/>
                <w:bCs/>
                <w:color w:val="000000"/>
              </w:rPr>
              <w:t xml:space="preserve">KONINKLIJKE BELGISCHE WATERSKI FEDERATIE </w:t>
            </w:r>
            <w:r w:rsidRPr="00A9787D">
              <w:rPr>
                <w:b/>
                <w:bCs/>
                <w:color w:val="000000"/>
                <w:sz w:val="20"/>
                <w:szCs w:val="20"/>
              </w:rPr>
              <w:t>v.z.w.</w:t>
            </w:r>
          </w:p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fr-FR"/>
              </w:rPr>
            </w:pPr>
            <w:r w:rsidRPr="00A9787D">
              <w:rPr>
                <w:b/>
                <w:bCs/>
                <w:color w:val="000000"/>
                <w:lang w:val="fr-FR"/>
              </w:rPr>
              <w:t xml:space="preserve">FEDERATION ROYALE BELGE DE SKI NAUTIQUE </w:t>
            </w:r>
            <w:r w:rsidRPr="00A9787D">
              <w:rPr>
                <w:b/>
                <w:bCs/>
                <w:color w:val="000000"/>
                <w:sz w:val="20"/>
                <w:szCs w:val="20"/>
                <w:lang w:val="fr-FR"/>
              </w:rPr>
              <w:t>a.s.b.l.</w:t>
            </w:r>
          </w:p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  <w:lang w:val="fr-FR"/>
              </w:rPr>
            </w:pPr>
          </w:p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9787D">
              <w:rPr>
                <w:b/>
                <w:bCs/>
                <w:color w:val="000000"/>
                <w:sz w:val="20"/>
                <w:szCs w:val="20"/>
              </w:rPr>
              <w:t>Sociale zetel  / Siège social: Jules Césarlaan 2, bus 8 - 1150 Brussel</w:t>
            </w:r>
          </w:p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9787D">
              <w:rPr>
                <w:b/>
                <w:bCs/>
                <w:color w:val="000000"/>
                <w:sz w:val="20"/>
                <w:szCs w:val="20"/>
              </w:rPr>
              <w:t xml:space="preserve">Secretariaat  / Secrétariat: </w:t>
            </w:r>
            <w:r>
              <w:rPr>
                <w:b/>
                <w:bCs/>
                <w:color w:val="333333"/>
                <w:sz w:val="20"/>
                <w:szCs w:val="20"/>
              </w:rPr>
              <w:t>Bekersveld 9</w:t>
            </w:r>
            <w:r w:rsidRPr="00A9787D">
              <w:rPr>
                <w:b/>
                <w:bCs/>
                <w:color w:val="333333"/>
                <w:sz w:val="20"/>
                <w:szCs w:val="20"/>
              </w:rPr>
              <w:t xml:space="preserve"> - 2</w:t>
            </w:r>
            <w:r>
              <w:rPr>
                <w:b/>
                <w:bCs/>
                <w:color w:val="333333"/>
                <w:sz w:val="20"/>
                <w:szCs w:val="20"/>
              </w:rPr>
              <w:t>63</w:t>
            </w:r>
            <w:r w:rsidRPr="00A9787D">
              <w:rPr>
                <w:b/>
                <w:bCs/>
                <w:color w:val="333333"/>
                <w:sz w:val="20"/>
                <w:szCs w:val="20"/>
              </w:rPr>
              <w:t>0 A</w:t>
            </w:r>
            <w:r>
              <w:rPr>
                <w:b/>
                <w:bCs/>
                <w:color w:val="333333"/>
                <w:sz w:val="20"/>
                <w:szCs w:val="20"/>
              </w:rPr>
              <w:t>artselaar</w:t>
            </w:r>
            <w:r w:rsidRPr="00A9787D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9787D">
              <w:rPr>
                <w:b/>
                <w:bCs/>
                <w:color w:val="000000"/>
                <w:sz w:val="20"/>
                <w:szCs w:val="20"/>
              </w:rPr>
              <w:t xml:space="preserve">Tel.: 03/271.06.41 E-mail: </w:t>
            </w:r>
            <w:r w:rsidRPr="00A9787D">
              <w:rPr>
                <w:b/>
                <w:bCs/>
                <w:color w:val="333333"/>
                <w:sz w:val="20"/>
                <w:szCs w:val="20"/>
              </w:rPr>
              <w:t>kbwsf@h2oski.be</w:t>
            </w:r>
          </w:p>
          <w:p w:rsidR="006D3A1F" w:rsidRPr="006963A5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nl-BE"/>
              </w:rPr>
            </w:pPr>
            <w:r w:rsidRPr="006963A5">
              <w:rPr>
                <w:b/>
                <w:bCs/>
                <w:color w:val="000000"/>
                <w:sz w:val="20"/>
                <w:szCs w:val="20"/>
                <w:lang w:val="nl-BE"/>
              </w:rPr>
              <w:t>Bank  / Banque: 001-4237592-29</w:t>
            </w:r>
          </w:p>
          <w:p w:rsidR="006D3A1F" w:rsidRPr="006963A5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8"/>
                <w:szCs w:val="8"/>
                <w:lang w:val="nl-BE"/>
              </w:rPr>
            </w:pPr>
          </w:p>
          <w:p w:rsidR="006D3A1F" w:rsidRPr="00A9787D" w:rsidRDefault="00450A0C" w:rsidP="00627EE9">
            <w:pPr>
              <w:autoSpaceDE w:val="0"/>
              <w:autoSpaceDN w:val="0"/>
              <w:adjustRightInd w:val="0"/>
              <w:rPr>
                <w:b/>
                <w:bCs/>
                <w:color w:val="333333"/>
                <w:sz w:val="20"/>
                <w:szCs w:val="20"/>
                <w:lang w:val="fr-FR"/>
              </w:rPr>
            </w:pPr>
            <w:r w:rsidRPr="00A9787D">
              <w:rPr>
                <w:b/>
                <w:bCs/>
                <w:color w:val="333333"/>
                <w:sz w:val="20"/>
                <w:szCs w:val="20"/>
                <w:lang w:val="fr-FR"/>
              </w:rPr>
              <w:t>Gerechtelijk arrondissement / Arrondissement juridique: Brussel / Bruxelles</w:t>
            </w:r>
          </w:p>
          <w:p w:rsidR="006D3A1F" w:rsidRDefault="00450A0C" w:rsidP="00627EE9">
            <w:pPr>
              <w:pStyle w:val="Koptekst"/>
            </w:pPr>
            <w:r w:rsidRPr="00A9787D">
              <w:rPr>
                <w:b/>
                <w:bCs/>
                <w:color w:val="333333"/>
                <w:sz w:val="20"/>
                <w:szCs w:val="20"/>
              </w:rPr>
              <w:t>Ondernemingsnummer / Numéro d’identification: 409.553.497</w:t>
            </w:r>
          </w:p>
        </w:tc>
      </w:tr>
    </w:tbl>
    <w:p w:rsidR="00A82596" w:rsidRDefault="00450A0C" w:rsidP="003D1B20">
      <w:pPr>
        <w:widowControl w:val="0"/>
        <w:autoSpaceDE w:val="0"/>
        <w:autoSpaceDN w:val="0"/>
        <w:adjustRightInd w:val="0"/>
        <w:ind w:right="-766"/>
        <w:rPr>
          <w:rFonts w:ascii="Verdana" w:hAnsi="Verdana"/>
          <w:b/>
          <w:sz w:val="20"/>
        </w:rPr>
      </w:pPr>
    </w:p>
    <w:p w:rsidR="00A82596" w:rsidRDefault="00450A0C" w:rsidP="00A82596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BULLETIN 1</w:t>
      </w:r>
    </w:p>
    <w:p w:rsidR="00A82596" w:rsidRPr="00A82596" w:rsidRDefault="00450A0C" w:rsidP="00A82596">
      <w:pPr>
        <w:widowControl w:val="0"/>
        <w:autoSpaceDE w:val="0"/>
        <w:autoSpaceDN w:val="0"/>
        <w:adjustRightInd w:val="0"/>
        <w:ind w:left="-567" w:right="-766"/>
        <w:jc w:val="center"/>
        <w:rPr>
          <w:rFonts w:ascii="Verdana" w:hAnsi="Verdana"/>
          <w:b/>
          <w:sz w:val="20"/>
        </w:rPr>
      </w:pPr>
    </w:p>
    <w:p w:rsidR="000F7811" w:rsidRDefault="00450A0C" w:rsidP="000F7811">
      <w:pPr>
        <w:widowControl w:val="0"/>
        <w:autoSpaceDE w:val="0"/>
        <w:autoSpaceDN w:val="0"/>
        <w:adjustRightInd w:val="0"/>
        <w:ind w:left="-567" w:right="-766"/>
        <w:jc w:val="center"/>
        <w:rPr>
          <w:b/>
        </w:rPr>
      </w:pPr>
      <w:r>
        <w:rPr>
          <w:b/>
        </w:rPr>
        <w:t>Belgisch</w:t>
      </w:r>
      <w:r>
        <w:rPr>
          <w:b/>
        </w:rPr>
        <w:t>e en Duitse</w:t>
      </w:r>
      <w:r>
        <w:rPr>
          <w:b/>
        </w:rPr>
        <w:t xml:space="preserve"> </w:t>
      </w:r>
      <w:r>
        <w:rPr>
          <w:b/>
        </w:rPr>
        <w:t xml:space="preserve">Open </w:t>
      </w:r>
      <w:r>
        <w:rPr>
          <w:b/>
        </w:rPr>
        <w:t>Kampioenschap</w:t>
      </w:r>
      <w:r>
        <w:rPr>
          <w:b/>
        </w:rPr>
        <w:t>pen</w:t>
      </w:r>
    </w:p>
    <w:p w:rsidR="00A9787D" w:rsidRDefault="00450A0C" w:rsidP="00197EB5">
      <w:pPr>
        <w:widowControl w:val="0"/>
        <w:autoSpaceDE w:val="0"/>
        <w:autoSpaceDN w:val="0"/>
        <w:adjustRightInd w:val="0"/>
        <w:ind w:left="-567" w:right="-766"/>
        <w:jc w:val="center"/>
        <w:rPr>
          <w:b/>
        </w:rPr>
      </w:pPr>
      <w:r>
        <w:rPr>
          <w:b/>
        </w:rPr>
        <w:t>Blootvoetwaterski 201</w:t>
      </w:r>
      <w:r>
        <w:rPr>
          <w:b/>
        </w:rPr>
        <w:t>8</w:t>
      </w:r>
    </w:p>
    <w:p w:rsidR="00732577" w:rsidRPr="000F7811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A9787D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D</w:t>
      </w:r>
      <w:r w:rsidRPr="000F7811">
        <w:t xml:space="preserve">e Koninklijke Belgische Waterski </w:t>
      </w:r>
      <w:r w:rsidRPr="000F7811">
        <w:t xml:space="preserve">Federatie </w:t>
      </w:r>
      <w:r>
        <w:t>organiseert samen met de Deutsche Wasserski Verband</w:t>
      </w:r>
      <w:r w:rsidRPr="000F7811">
        <w:t xml:space="preserve"> </w:t>
      </w:r>
      <w:r>
        <w:t>d</w:t>
      </w:r>
      <w:r w:rsidRPr="000F7811">
        <w:t>e National</w:t>
      </w:r>
      <w:r>
        <w:t>e</w:t>
      </w:r>
      <w:r w:rsidRPr="000F7811">
        <w:t xml:space="preserve"> </w:t>
      </w:r>
      <w:r>
        <w:t xml:space="preserve">Open </w:t>
      </w:r>
      <w:r w:rsidRPr="000F7811">
        <w:t>Kampio</w:t>
      </w:r>
      <w:r>
        <w:t>enschap</w:t>
      </w:r>
      <w:r>
        <w:t>pen</w:t>
      </w:r>
      <w:r>
        <w:t xml:space="preserve"> Blootvoetwaterskiën 201</w:t>
      </w:r>
      <w:r>
        <w:t>8</w:t>
      </w:r>
      <w:r w:rsidRPr="000F7811">
        <w:t xml:space="preserve"> </w:t>
      </w:r>
      <w:r w:rsidRPr="000F7811">
        <w:t>op</w:t>
      </w:r>
      <w:r w:rsidRPr="000F7811">
        <w:rPr>
          <w:b/>
        </w:rPr>
        <w:t xml:space="preserve"> </w:t>
      </w:r>
      <w:r w:rsidRPr="000F7811">
        <w:rPr>
          <w:b/>
        </w:rPr>
        <w:t xml:space="preserve">zaterdag </w:t>
      </w:r>
      <w:r>
        <w:rPr>
          <w:b/>
        </w:rPr>
        <w:t>14</w:t>
      </w:r>
      <w:r>
        <w:rPr>
          <w:b/>
        </w:rPr>
        <w:t xml:space="preserve"> en zondag </w:t>
      </w:r>
      <w:r>
        <w:rPr>
          <w:b/>
        </w:rPr>
        <w:t>15</w:t>
      </w:r>
      <w:r w:rsidRPr="000F7811">
        <w:rPr>
          <w:b/>
        </w:rPr>
        <w:t xml:space="preserve"> </w:t>
      </w:r>
      <w:r>
        <w:rPr>
          <w:b/>
        </w:rPr>
        <w:t>juli</w:t>
      </w:r>
      <w:r w:rsidRPr="000F7811">
        <w:rPr>
          <w:b/>
        </w:rPr>
        <w:t xml:space="preserve"> 201</w:t>
      </w:r>
      <w:r>
        <w:rPr>
          <w:b/>
        </w:rPr>
        <w:t>8</w:t>
      </w:r>
      <w:r w:rsidRPr="000F7811">
        <w:t xml:space="preserve"> op </w:t>
      </w:r>
      <w:r>
        <w:t>h</w:t>
      </w:r>
      <w:r w:rsidRPr="000F7811">
        <w:t>e</w:t>
      </w:r>
      <w:r>
        <w:t>t</w:t>
      </w:r>
      <w:r w:rsidRPr="000F7811">
        <w:t xml:space="preserve"> watervlak</w:t>
      </w:r>
      <w:r>
        <w:t xml:space="preserve"> </w:t>
      </w:r>
      <w:r>
        <w:t xml:space="preserve">van </w:t>
      </w:r>
      <w:r>
        <w:t xml:space="preserve">Barefoot Beach Lommel, </w:t>
      </w:r>
      <w:r>
        <w:t>Heuvelse Heide</w:t>
      </w:r>
      <w:r>
        <w:t xml:space="preserve">, Boskantstraat </w:t>
      </w:r>
      <w:r w:rsidRPr="000F7811">
        <w:t xml:space="preserve">in </w:t>
      </w:r>
      <w:r>
        <w:t xml:space="preserve">3920 </w:t>
      </w:r>
      <w:r w:rsidRPr="000F7811">
        <w:t>Lommel-Barrier</w:t>
      </w:r>
      <w:r w:rsidRPr="000F7811">
        <w:t xml:space="preserve">. </w:t>
      </w:r>
    </w:p>
    <w:p w:rsidR="00981F97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A9787D" w:rsidRDefault="001362B1" w:rsidP="00A9787D">
      <w:pPr>
        <w:widowControl w:val="0"/>
        <w:autoSpaceDE w:val="0"/>
        <w:autoSpaceDN w:val="0"/>
        <w:adjustRightInd w:val="0"/>
        <w:ind w:left="-567" w:right="-766"/>
      </w:pPr>
      <w:r>
        <w:pict>
          <v:shape id="_x0000_i1026" type="#_x0000_t75" style="width:518.4pt;height:292.2pt">
            <v:imagedata r:id="rId5" o:title="Barefoot Beach Lommel watervlak"/>
          </v:shape>
        </w:pict>
      </w:r>
    </w:p>
    <w:p w:rsidR="00981F97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A9787D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 w:rsidRPr="000F7811">
        <w:rPr>
          <w:b/>
        </w:rPr>
        <w:t>Inschrijvingen</w:t>
      </w:r>
    </w:p>
    <w:p w:rsidR="001F7083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A9787D" w:rsidRPr="001F7083" w:rsidRDefault="00450A0C" w:rsidP="00A9787D">
      <w:pPr>
        <w:widowControl w:val="0"/>
        <w:autoSpaceDE w:val="0"/>
        <w:autoSpaceDN w:val="0"/>
        <w:adjustRightInd w:val="0"/>
        <w:ind w:left="-567" w:right="-766"/>
      </w:pPr>
      <w:r w:rsidRPr="001F7083">
        <w:t xml:space="preserve">Inschrijven voor de wedstrijd gebeurt via </w:t>
      </w:r>
      <w:r w:rsidRPr="001F7083">
        <w:t>h</w:t>
      </w:r>
      <w:r w:rsidRPr="001F7083">
        <w:t>e</w:t>
      </w:r>
      <w:r w:rsidRPr="001F7083">
        <w:t>t</w:t>
      </w:r>
      <w:r w:rsidRPr="001F7083">
        <w:t xml:space="preserve"> adres vermeld op het inschrijvingsformulier. </w:t>
      </w:r>
      <w:r w:rsidRPr="001F7083">
        <w:t xml:space="preserve">De </w:t>
      </w:r>
      <w:r>
        <w:t xml:space="preserve">Belgische </w:t>
      </w:r>
      <w:r w:rsidRPr="001F7083">
        <w:t>deelnemers moeten lid zijn van een regionale federatie</w:t>
      </w:r>
      <w:r w:rsidRPr="001F7083">
        <w:t xml:space="preserve"> WSV of FFSNW met een wedstijdlicentie,</w:t>
      </w:r>
      <w:r w:rsidRPr="001F7083">
        <w:t xml:space="preserve"> </w:t>
      </w:r>
      <w:r>
        <w:t xml:space="preserve">de Duitse deelnemers moeten lid zijn van de Deutsche Wasserski Verband </w:t>
      </w:r>
      <w:r>
        <w:t xml:space="preserve">met een wedstrijdlicentie, </w:t>
      </w:r>
      <w:r>
        <w:t>die</w:t>
      </w:r>
      <w:r w:rsidRPr="001F7083">
        <w:t xml:space="preserve"> ter plaatse door de juryvoorzitter</w:t>
      </w:r>
      <w:r w:rsidRPr="001F7083">
        <w:t xml:space="preserve"> wordt</w:t>
      </w:r>
      <w:r w:rsidRPr="001F7083">
        <w:t xml:space="preserve"> gecontroleerd.</w:t>
      </w: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  <w:r w:rsidRPr="000F7811">
        <w:t xml:space="preserve">Inschrijvingsrecht: € </w:t>
      </w:r>
      <w:r>
        <w:t>75</w:t>
      </w:r>
      <w:r w:rsidRPr="000F7811">
        <w:t xml:space="preserve"> voor </w:t>
      </w:r>
      <w:r>
        <w:t>de drie</w:t>
      </w:r>
      <w:r w:rsidRPr="000F7811">
        <w:t xml:space="preserve"> onderdelen</w:t>
      </w:r>
      <w:r>
        <w:t xml:space="preserve">, € </w:t>
      </w:r>
      <w:r>
        <w:t>65</w:t>
      </w:r>
      <w:r>
        <w:t xml:space="preserve"> voo</w:t>
      </w:r>
      <w:r>
        <w:t xml:space="preserve">r twee onderdelen. Deze prijzen zijn inclusief </w:t>
      </w:r>
      <w:r>
        <w:t>het</w:t>
      </w:r>
      <w:r>
        <w:t xml:space="preserve"> e</w:t>
      </w:r>
      <w:r>
        <w:t>ten op de zaterdagavond</w:t>
      </w:r>
      <w:r w:rsidRPr="000F7811">
        <w:t xml:space="preserve">. </w:t>
      </w:r>
      <w:r>
        <w:t>Dit inschrijvingsrecht moet betaald worden op het wedstrijd</w:t>
      </w:r>
      <w:r>
        <w:t>secretariaat vóór de aanvang van de wedstrijd.</w:t>
      </w: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right="-766"/>
      </w:pPr>
    </w:p>
    <w:p w:rsidR="009A26B9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>
        <w:rPr>
          <w:b/>
        </w:rPr>
        <w:t>Catering en verblijf</w:t>
      </w:r>
    </w:p>
    <w:p w:rsidR="009A26B9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9A26B9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 xml:space="preserve">De organiserende club voorziet op beide dagen </w:t>
      </w:r>
      <w:r>
        <w:t>dran</w:t>
      </w:r>
      <w:r>
        <w:t>k</w:t>
      </w:r>
      <w:r>
        <w:t>-</w:t>
      </w:r>
      <w:r>
        <w:t xml:space="preserve"> en eetgelegenheid op het wedstrijdterrein na het aankopen van consumptiebonnen.</w:t>
      </w:r>
      <w:r>
        <w:t xml:space="preserve"> Eigen consumpties zijn op het terrein niet toegelaten.</w:t>
      </w:r>
    </w:p>
    <w:p w:rsidR="004E559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lastRenderedPageBreak/>
        <w:t>Voor de deelnemende skiërs is het avondeten op zaterdag begrepen in het inschrijvingsgeld.</w:t>
      </w:r>
    </w:p>
    <w:p w:rsidR="004E559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Op zondagmorgen voorziet de</w:t>
      </w:r>
      <w:r>
        <w:t xml:space="preserve"> organiserende club een ontbijt aan het watervlak.</w:t>
      </w:r>
      <w:r>
        <w:t xml:space="preserve"> Hiervoor moet zaterdag ingeschreven worden op het wedstrijdsecretariaat.</w:t>
      </w:r>
    </w:p>
    <w:p w:rsidR="008106E5" w:rsidRDefault="00450A0C" w:rsidP="008106E5">
      <w:pPr>
        <w:widowControl w:val="0"/>
        <w:autoSpaceDE w:val="0"/>
        <w:autoSpaceDN w:val="0"/>
        <w:adjustRightInd w:val="0"/>
        <w:ind w:left="-567" w:right="-766"/>
      </w:pPr>
      <w:r>
        <w:t xml:space="preserve">Na de perikelen van vorig jaar staat de stad Lommel niet langer toe dat er </w:t>
      </w:r>
      <w:r>
        <w:t xml:space="preserve">– behoudens de organisatie en de officials - </w:t>
      </w:r>
      <w:r>
        <w:t xml:space="preserve">op het </w:t>
      </w:r>
      <w:r>
        <w:t>terrein gekampeerd wordt</w:t>
      </w:r>
      <w:r>
        <w:t>.</w:t>
      </w:r>
    </w:p>
    <w:p w:rsidR="004E559A" w:rsidRDefault="00450A0C" w:rsidP="008106E5">
      <w:pPr>
        <w:widowControl w:val="0"/>
        <w:autoSpaceDE w:val="0"/>
        <w:autoSpaceDN w:val="0"/>
        <w:adjustRightInd w:val="0"/>
        <w:ind w:left="-567" w:right="-766"/>
      </w:pPr>
      <w:r>
        <w:t>Kamperen en a</w:t>
      </w:r>
      <w:r>
        <w:t xml:space="preserve">ccommodatiemogelijkheden </w:t>
      </w:r>
      <w:r>
        <w:t xml:space="preserve">zijn er </w:t>
      </w:r>
      <w:r>
        <w:t xml:space="preserve">op het Parelstrand en mobilhomes kunnen </w:t>
      </w:r>
      <w:r>
        <w:t xml:space="preserve">tegen betaling </w:t>
      </w:r>
      <w:r>
        <w:t>terecht op de parking van de Meerpaal. Hier is ook gelegenheid tot douchen aan een democratische prijs.</w:t>
      </w:r>
    </w:p>
    <w:p w:rsidR="004E559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De overnachting voor offi</w:t>
      </w:r>
      <w:r>
        <w:t>cials die dit wensen wordt door de organisatie voorzien.</w:t>
      </w:r>
    </w:p>
    <w:p w:rsidR="004E559A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>
        <w:rPr>
          <w:b/>
        </w:rPr>
        <w:t>Kader van officiëlen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Organisatievoorzitter:</w:t>
      </w:r>
      <w:r>
        <w:tab/>
      </w:r>
      <w:r>
        <w:tab/>
        <w:t>Ronny Jansen &amp; Greet Van de</w:t>
      </w:r>
      <w:r>
        <w:t>n</w:t>
      </w:r>
      <w:r>
        <w:t xml:space="preserve"> Boer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Juryvoorzitter:</w:t>
      </w:r>
      <w:r>
        <w:tab/>
      </w:r>
      <w:r>
        <w:tab/>
      </w:r>
      <w:r>
        <w:tab/>
        <w:t>Rob Molenkamp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Assistent-juryvoorzitter:</w:t>
      </w:r>
      <w:r>
        <w:tab/>
      </w:r>
      <w:r>
        <w:tab/>
        <w:t>Romain Gilot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Calculator:</w:t>
      </w:r>
      <w:r>
        <w:tab/>
      </w:r>
      <w:r>
        <w:tab/>
      </w:r>
      <w:r>
        <w:tab/>
      </w:r>
      <w:r>
        <w:tab/>
        <w:t>Ludo Vrancx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Assistent-calculato</w:t>
      </w:r>
      <w:r>
        <w:t>r:</w:t>
      </w:r>
      <w:r>
        <w:tab/>
      </w:r>
      <w:r>
        <w:tab/>
      </w:r>
      <w:r>
        <w:tab/>
        <w:t>Svenja Hempelman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Homologator:</w:t>
      </w:r>
      <w:r>
        <w:tab/>
      </w:r>
      <w:r>
        <w:tab/>
      </w:r>
      <w:r>
        <w:tab/>
        <w:t>Gilbert Joseph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Operator videosysteem:</w:t>
      </w:r>
      <w:r>
        <w:tab/>
      </w:r>
      <w:r>
        <w:tab/>
        <w:t>Jan Dooms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Juryleden:</w:t>
      </w:r>
      <w:r>
        <w:tab/>
      </w:r>
      <w:r>
        <w:tab/>
      </w:r>
      <w:r>
        <w:tab/>
      </w:r>
      <w:r>
        <w:tab/>
        <w:t>Ludo Vrancx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>
        <w:tab/>
        <w:t>Gerdy Bongaerts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>
        <w:tab/>
        <w:t>Romain Gilot</w:t>
      </w:r>
    </w:p>
    <w:p w:rsidR="00E635A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Piloten:</w:t>
      </w:r>
      <w:r>
        <w:tab/>
      </w:r>
      <w:r>
        <w:tab/>
      </w:r>
      <w:r>
        <w:tab/>
      </w:r>
      <w:r>
        <w:tab/>
        <w:t>Sjoerd van Raak</w:t>
      </w:r>
    </w:p>
    <w:p w:rsidR="003D1B20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>
        <w:tab/>
      </w:r>
      <w:r>
        <w:t>Jan Ter Wee</w:t>
      </w:r>
    </w:p>
    <w:p w:rsidR="003D1B20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Startmeester:</w:t>
      </w:r>
      <w:r>
        <w:tab/>
      </w:r>
      <w:r>
        <w:tab/>
      </w:r>
      <w:r>
        <w:tab/>
      </w:r>
      <w:r>
        <w:tab/>
        <w:t>Miche De Moor</w:t>
      </w:r>
    </w:p>
    <w:p w:rsidR="003D1B20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>Veiligheidscommissaris:</w:t>
      </w:r>
      <w:r>
        <w:tab/>
      </w:r>
      <w:r>
        <w:tab/>
        <w:t>Ludo</w:t>
      </w:r>
      <w:r>
        <w:t xml:space="preserve"> Vinken</w:t>
      </w:r>
    </w:p>
    <w:p w:rsidR="004E559A" w:rsidRPr="009A26B9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 xml:space="preserve"> </w:t>
      </w:r>
    </w:p>
    <w:p w:rsidR="00071C71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>
        <w:rPr>
          <w:b/>
        </w:rPr>
        <w:t>Programma</w:t>
      </w:r>
    </w:p>
    <w:p w:rsidR="001F7083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4E6DE7" w:rsidRDefault="00450A0C" w:rsidP="004E6DE7">
      <w:pPr>
        <w:widowControl w:val="0"/>
        <w:autoSpaceDE w:val="0"/>
        <w:autoSpaceDN w:val="0"/>
        <w:adjustRightInd w:val="0"/>
        <w:ind w:left="2124" w:right="-766" w:hanging="2691"/>
      </w:pPr>
      <w:r>
        <w:rPr>
          <w:b/>
        </w:rPr>
        <w:t>vrijdag 1</w:t>
      </w:r>
      <w:r>
        <w:rPr>
          <w:b/>
        </w:rPr>
        <w:t>3</w:t>
      </w:r>
      <w:r>
        <w:rPr>
          <w:b/>
        </w:rPr>
        <w:t>/07/201</w:t>
      </w:r>
      <w:r>
        <w:rPr>
          <w:b/>
        </w:rPr>
        <w:t>8</w:t>
      </w:r>
      <w:r>
        <w:rPr>
          <w:b/>
        </w:rPr>
        <w:t xml:space="preserve"> </w:t>
      </w:r>
      <w:r>
        <w:rPr>
          <w:b/>
        </w:rPr>
        <w:tab/>
        <w:t>16.00 u</w:t>
      </w:r>
      <w:r>
        <w:rPr>
          <w:b/>
        </w:rPr>
        <w:tab/>
      </w:r>
      <w:r>
        <w:t>Officiële training – 1</w:t>
      </w:r>
      <w:r>
        <w:t>5</w:t>
      </w:r>
      <w:r>
        <w:t xml:space="preserve"> euro voor 2 runs – reservatie</w:t>
      </w:r>
    </w:p>
    <w:p w:rsidR="00643564" w:rsidRDefault="00450A0C" w:rsidP="00643564">
      <w:pPr>
        <w:widowControl w:val="0"/>
        <w:autoSpaceDE w:val="0"/>
        <w:autoSpaceDN w:val="0"/>
        <w:adjustRightInd w:val="0"/>
        <w:ind w:left="2832" w:right="-766" w:firstLine="708"/>
      </w:pPr>
      <w:r>
        <w:t>verplicht!</w:t>
      </w:r>
      <w:r>
        <w:t xml:space="preserve"> Zie inschrijvingsformulier.</w:t>
      </w:r>
    </w:p>
    <w:p w:rsidR="001F7083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3D1B20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>
        <w:rPr>
          <w:b/>
        </w:rPr>
        <w:t xml:space="preserve">zaterdag </w:t>
      </w:r>
      <w:r>
        <w:rPr>
          <w:b/>
        </w:rPr>
        <w:t>14</w:t>
      </w:r>
      <w:r>
        <w:rPr>
          <w:b/>
        </w:rPr>
        <w:t>/07/201</w:t>
      </w:r>
      <w:r>
        <w:rPr>
          <w:b/>
        </w:rPr>
        <w:t>8</w:t>
      </w:r>
      <w:r>
        <w:rPr>
          <w:b/>
        </w:rPr>
        <w:tab/>
        <w:t>08.30 u</w:t>
      </w:r>
      <w:r>
        <w:rPr>
          <w:b/>
        </w:rPr>
        <w:tab/>
      </w:r>
      <w:r>
        <w:t>Officials’ en Skiers’Briefing</w:t>
      </w:r>
      <w:r>
        <w:rPr>
          <w:b/>
        </w:rPr>
        <w:tab/>
      </w:r>
    </w:p>
    <w:p w:rsidR="00643564" w:rsidRDefault="00450A0C" w:rsidP="00F91681">
      <w:pPr>
        <w:widowControl w:val="0"/>
        <w:autoSpaceDE w:val="0"/>
        <w:autoSpaceDN w:val="0"/>
        <w:adjustRightInd w:val="0"/>
        <w:ind w:left="849" w:right="-766" w:firstLine="1275"/>
      </w:pPr>
      <w:r>
        <w:rPr>
          <w:b/>
        </w:rPr>
        <w:t>09.00 u</w:t>
      </w:r>
      <w:r>
        <w:rPr>
          <w:b/>
        </w:rPr>
        <w:tab/>
      </w:r>
      <w:r>
        <w:t>Slalom – ronde 1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>
        <w:rPr>
          <w:b/>
        </w:rPr>
        <w:t>11.00 u</w:t>
      </w:r>
      <w:r>
        <w:tab/>
        <w:t>Jump – ronde 1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 w:rsidRPr="00643564">
        <w:rPr>
          <w:b/>
        </w:rPr>
        <w:t>±1</w:t>
      </w:r>
      <w:r>
        <w:rPr>
          <w:b/>
        </w:rPr>
        <w:t>3.0</w:t>
      </w:r>
      <w:r w:rsidRPr="00643564">
        <w:rPr>
          <w:b/>
        </w:rPr>
        <w:t>0 u</w:t>
      </w:r>
      <w:r w:rsidRPr="00643564">
        <w:rPr>
          <w:b/>
        </w:rPr>
        <w:tab/>
      </w:r>
      <w:r>
        <w:t>Lunchpau</w:t>
      </w:r>
      <w:r>
        <w:t>z</w:t>
      </w:r>
      <w:r>
        <w:t>e</w:t>
      </w:r>
    </w:p>
    <w:p w:rsidR="00643564" w:rsidRPr="00F91681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14.00 u</w:t>
      </w:r>
      <w:r>
        <w:rPr>
          <w:b/>
        </w:rPr>
        <w:tab/>
      </w:r>
      <w:r>
        <w:t>Tricks – ronde 1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16.00 u</w:t>
      </w:r>
      <w:r>
        <w:rPr>
          <w:b/>
        </w:rPr>
        <w:tab/>
      </w:r>
      <w:r>
        <w:t>Slalom -</w:t>
      </w:r>
      <w:r>
        <w:t xml:space="preserve"> ronde 2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ab/>
      </w:r>
      <w:r>
        <w:tab/>
      </w:r>
      <w:r>
        <w:tab/>
      </w:r>
      <w:r>
        <w:tab/>
      </w:r>
      <w:r>
        <w:rPr>
          <w:b/>
        </w:rPr>
        <w:t>18</w:t>
      </w:r>
      <w:r>
        <w:rPr>
          <w:b/>
        </w:rPr>
        <w:t>.00 u</w:t>
      </w:r>
      <w:r w:rsidRPr="00643564">
        <w:rPr>
          <w:b/>
        </w:rPr>
        <w:tab/>
      </w:r>
      <w:r>
        <w:t>Prijsuitreiking onderde</w:t>
      </w:r>
      <w:r>
        <w:t>e</w:t>
      </w:r>
      <w:r>
        <w:t>l Slalom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9</w:t>
      </w:r>
      <w:r>
        <w:rPr>
          <w:b/>
        </w:rPr>
        <w:t>.00 u</w:t>
      </w:r>
      <w:r w:rsidRPr="00643564">
        <w:rPr>
          <w:b/>
        </w:rPr>
        <w:tab/>
      </w:r>
      <w:r>
        <w:t>Avondeten</w:t>
      </w:r>
      <w:r>
        <w:t xml:space="preserve"> en Barefoot Beach Party</w:t>
      </w:r>
    </w:p>
    <w:p w:rsidR="001F7083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>z</w:t>
      </w:r>
      <w:r>
        <w:rPr>
          <w:b/>
        </w:rPr>
        <w:t xml:space="preserve">ondag </w:t>
      </w:r>
      <w:r>
        <w:rPr>
          <w:b/>
        </w:rPr>
        <w:t>15</w:t>
      </w:r>
      <w:r>
        <w:rPr>
          <w:b/>
        </w:rPr>
        <w:t>/07/201</w:t>
      </w:r>
      <w:r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>09</w:t>
      </w:r>
      <w:r>
        <w:rPr>
          <w:b/>
        </w:rPr>
        <w:t>.00 u</w:t>
      </w:r>
      <w:r>
        <w:rPr>
          <w:b/>
        </w:rPr>
        <w:tab/>
      </w:r>
      <w:r>
        <w:t xml:space="preserve">Jump – ronde </w:t>
      </w:r>
      <w:r>
        <w:t>2</w:t>
      </w:r>
    </w:p>
    <w:p w:rsidR="00C811E6" w:rsidRPr="00C811E6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1</w:t>
      </w:r>
      <w:r>
        <w:rPr>
          <w:b/>
        </w:rPr>
        <w:t>.00 u</w:t>
      </w:r>
      <w:r>
        <w:rPr>
          <w:b/>
        </w:rPr>
        <w:tab/>
      </w:r>
      <w:r>
        <w:t>Tricks – ronde 2</w:t>
      </w:r>
    </w:p>
    <w:p w:rsidR="00643564" w:rsidRDefault="00450A0C" w:rsidP="00C811E6">
      <w:pPr>
        <w:widowControl w:val="0"/>
        <w:autoSpaceDE w:val="0"/>
        <w:autoSpaceDN w:val="0"/>
        <w:adjustRightInd w:val="0"/>
        <w:ind w:left="1416" w:right="-766" w:firstLine="708"/>
      </w:pPr>
      <w:r>
        <w:rPr>
          <w:b/>
        </w:rPr>
        <w:t xml:space="preserve">13.00 u  </w:t>
      </w:r>
      <w:r>
        <w:rPr>
          <w:b/>
        </w:rPr>
        <w:tab/>
      </w:r>
      <w:r>
        <w:t xml:space="preserve">Prijsuitreiking </w:t>
      </w:r>
      <w:r>
        <w:t>Tricks,</w:t>
      </w:r>
      <w:r>
        <w:t xml:space="preserve"> Jump en Overall</w:t>
      </w:r>
    </w:p>
    <w:p w:rsidR="00643564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14.00 u</w:t>
      </w:r>
      <w:r>
        <w:rPr>
          <w:b/>
        </w:rPr>
        <w:tab/>
      </w:r>
      <w:r>
        <w:t>Barefoot4All – training en wedstrijd</w:t>
      </w:r>
    </w:p>
    <w:p w:rsidR="009E6E46" w:rsidRPr="009E6E46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7</w:t>
      </w:r>
      <w:r>
        <w:rPr>
          <w:b/>
        </w:rPr>
        <w:t>.00 u</w:t>
      </w:r>
      <w:r>
        <w:rPr>
          <w:b/>
        </w:rPr>
        <w:tab/>
      </w:r>
      <w:r>
        <w:t>Super 8 competition</w:t>
      </w:r>
    </w:p>
    <w:p w:rsidR="004E6DE7" w:rsidRPr="00643564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8</w:t>
      </w:r>
      <w:r>
        <w:rPr>
          <w:b/>
        </w:rPr>
        <w:t>.00u</w:t>
      </w:r>
      <w:r>
        <w:rPr>
          <w:b/>
        </w:rPr>
        <w:tab/>
      </w:r>
      <w:r>
        <w:rPr>
          <w:b/>
        </w:rPr>
        <w:tab/>
      </w:r>
      <w:r>
        <w:t xml:space="preserve">Prijsuitreiking </w:t>
      </w:r>
      <w:r>
        <w:t>Barefoot4All</w:t>
      </w:r>
      <w:r w:rsidRPr="00643564">
        <w:rPr>
          <w:b/>
        </w:rPr>
        <w:tab/>
      </w:r>
      <w:r w:rsidRPr="00643564">
        <w:rPr>
          <w:b/>
        </w:rPr>
        <w:tab/>
        <w:t xml:space="preserve"> </w:t>
      </w:r>
    </w:p>
    <w:p w:rsidR="00402359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 w:rsidRPr="000F7811">
        <w:rPr>
          <w:b/>
        </w:rPr>
        <w:t>De wedstrijd</w:t>
      </w:r>
    </w:p>
    <w:p w:rsidR="001F7083" w:rsidRDefault="00450A0C" w:rsidP="00FF3386">
      <w:pPr>
        <w:widowControl w:val="0"/>
        <w:autoSpaceDE w:val="0"/>
        <w:autoSpaceDN w:val="0"/>
        <w:adjustRightInd w:val="0"/>
        <w:ind w:left="-567" w:right="-766"/>
      </w:pPr>
    </w:p>
    <w:p w:rsidR="00745F5F" w:rsidRDefault="00450A0C" w:rsidP="00FF3386">
      <w:pPr>
        <w:widowControl w:val="0"/>
        <w:autoSpaceDE w:val="0"/>
        <w:autoSpaceDN w:val="0"/>
        <w:adjustRightInd w:val="0"/>
        <w:ind w:left="-567" w:right="-766"/>
      </w:pPr>
      <w:r w:rsidRPr="000F7811">
        <w:t>De wedstrijd zal volgens de Meridian Rules gehouden worden:</w:t>
      </w:r>
      <w:r w:rsidRPr="000F7811">
        <w:t xml:space="preserve"> dit houdt in dat er</w:t>
      </w:r>
      <w:r w:rsidRPr="000F7811">
        <w:t xml:space="preserve"> 2 rondes geskied worden </w:t>
      </w:r>
      <w:r w:rsidRPr="000F7811">
        <w:lastRenderedPageBreak/>
        <w:t xml:space="preserve">per onderdeel </w:t>
      </w:r>
      <w:r w:rsidRPr="000F7811">
        <w:t xml:space="preserve">en </w:t>
      </w:r>
      <w:r w:rsidRPr="000F7811">
        <w:t xml:space="preserve">dat </w:t>
      </w:r>
      <w:r w:rsidRPr="000F7811">
        <w:t xml:space="preserve">alleen het beste resultaat van één van de </w:t>
      </w:r>
      <w:r>
        <w:t>twee</w:t>
      </w:r>
      <w:r w:rsidRPr="000F7811">
        <w:t xml:space="preserve"> rondes telt. De startorde van de tweede ronde is de omgekeerde van de eerste ronde. Skiërs die niet skiën in de eerste ronde</w:t>
      </w:r>
      <w:r w:rsidRPr="000F7811">
        <w:t>,</w:t>
      </w:r>
      <w:r w:rsidRPr="000F7811">
        <w:t xml:space="preserve"> starten als eerst</w:t>
      </w:r>
      <w:r w:rsidRPr="000F7811">
        <w:t xml:space="preserve">en in de tweede ronde. </w:t>
      </w:r>
    </w:p>
    <w:p w:rsidR="00A9787D" w:rsidRPr="000F7811" w:rsidRDefault="00450A0C" w:rsidP="00FF3386">
      <w:pPr>
        <w:widowControl w:val="0"/>
        <w:autoSpaceDE w:val="0"/>
        <w:autoSpaceDN w:val="0"/>
        <w:adjustRightInd w:val="0"/>
        <w:ind w:left="-567" w:right="-766"/>
      </w:pPr>
      <w:r w:rsidRPr="000F7811">
        <w:t xml:space="preserve">De </w:t>
      </w:r>
      <w:r w:rsidRPr="000F7811">
        <w:t>Juryvoorzitter</w:t>
      </w:r>
      <w:r w:rsidRPr="000F7811">
        <w:t xml:space="preserve"> kan </w:t>
      </w:r>
      <w:r w:rsidRPr="000F7811">
        <w:t xml:space="preserve">naargelang de omstandigheden </w:t>
      </w:r>
      <w:r w:rsidRPr="000F7811">
        <w:t>afwijken van dit reglement</w:t>
      </w:r>
      <w:r>
        <w:t xml:space="preserve"> en van het programma</w:t>
      </w:r>
      <w:r w:rsidRPr="000F7811">
        <w:t>.</w:t>
      </w:r>
      <w:r w:rsidRPr="000F7811">
        <w:t xml:space="preserve"> </w:t>
      </w: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  <w:r w:rsidRPr="000F7811">
        <w:rPr>
          <w:b/>
        </w:rPr>
        <w:t xml:space="preserve">Boten: </w:t>
      </w:r>
    </w:p>
    <w:p w:rsidR="001F7083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9C0BE3" w:rsidRDefault="00450A0C" w:rsidP="00A9787D">
      <w:pPr>
        <w:widowControl w:val="0"/>
        <w:autoSpaceDE w:val="0"/>
        <w:autoSpaceDN w:val="0"/>
        <w:adjustRightInd w:val="0"/>
        <w:ind w:left="-567" w:right="-766"/>
      </w:pPr>
      <w:r w:rsidRPr="000F7811">
        <w:t>De wedstrijdbo</w:t>
      </w:r>
      <w:r w:rsidRPr="000F7811">
        <w:t>t</w:t>
      </w:r>
      <w:r w:rsidRPr="000F7811">
        <w:t>en</w:t>
      </w:r>
      <w:r w:rsidRPr="000F7811">
        <w:t xml:space="preserve"> </w:t>
      </w:r>
      <w:r w:rsidRPr="000F7811">
        <w:t>zijn</w:t>
      </w:r>
      <w:r>
        <w:t>: Sanger DX II Barefooter</w:t>
      </w:r>
    </w:p>
    <w:p w:rsidR="00A9787D" w:rsidRPr="009C0BE3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lang w:val="en-GB"/>
        </w:rPr>
      </w:pPr>
      <w:r w:rsidRPr="009C0BE3">
        <w:rPr>
          <w:lang w:val="en-GB"/>
        </w:rPr>
        <w:t xml:space="preserve">                                       Malibu Flightcraft Outboard Evinru</w:t>
      </w:r>
      <w:r w:rsidRPr="009C0BE3">
        <w:rPr>
          <w:lang w:val="en-GB"/>
        </w:rPr>
        <w:t>de 225 HP</w:t>
      </w:r>
      <w:r>
        <w:rPr>
          <w:lang w:val="en-GB"/>
        </w:rPr>
        <w:t>S</w:t>
      </w:r>
      <w:r w:rsidRPr="009C0BE3">
        <w:rPr>
          <w:lang w:val="en-GB"/>
        </w:rPr>
        <w:t xml:space="preserve"> </w:t>
      </w:r>
      <w:r w:rsidRPr="009C0BE3">
        <w:rPr>
          <w:lang w:val="en-GB"/>
        </w:rPr>
        <w:t xml:space="preserve"> </w:t>
      </w:r>
    </w:p>
    <w:p w:rsidR="00A9787D" w:rsidRPr="009C0BE3" w:rsidRDefault="00450A0C" w:rsidP="00A9787D">
      <w:pPr>
        <w:widowControl w:val="0"/>
        <w:autoSpaceDE w:val="0"/>
        <w:autoSpaceDN w:val="0"/>
        <w:adjustRightInd w:val="0"/>
        <w:ind w:left="-567" w:right="-766"/>
        <w:rPr>
          <w:lang w:val="en-GB"/>
        </w:rPr>
      </w:pPr>
    </w:p>
    <w:p w:rsidR="00A9787D" w:rsidRPr="000F7811" w:rsidRDefault="00450A0C" w:rsidP="00FF3386">
      <w:pPr>
        <w:widowControl w:val="0"/>
        <w:autoSpaceDE w:val="0"/>
        <w:autoSpaceDN w:val="0"/>
        <w:adjustRightInd w:val="0"/>
        <w:ind w:left="-567" w:right="-766"/>
        <w:rPr>
          <w:b/>
        </w:rPr>
      </w:pPr>
      <w:r w:rsidRPr="000F7811">
        <w:rPr>
          <w:b/>
        </w:rPr>
        <w:t>Locatie</w:t>
      </w:r>
    </w:p>
    <w:p w:rsidR="001F7083" w:rsidRDefault="00450A0C" w:rsidP="00FF3386">
      <w:pPr>
        <w:widowControl w:val="0"/>
        <w:autoSpaceDE w:val="0"/>
        <w:autoSpaceDN w:val="0"/>
        <w:adjustRightInd w:val="0"/>
        <w:ind w:left="-567" w:right="-766"/>
      </w:pPr>
    </w:p>
    <w:p w:rsidR="00FF3386" w:rsidRPr="000F7811" w:rsidRDefault="00450A0C" w:rsidP="00FF3386">
      <w:pPr>
        <w:widowControl w:val="0"/>
        <w:autoSpaceDE w:val="0"/>
        <w:autoSpaceDN w:val="0"/>
        <w:adjustRightInd w:val="0"/>
        <w:ind w:left="-567" w:right="-766"/>
      </w:pPr>
      <w:r w:rsidRPr="000F7811">
        <w:t xml:space="preserve">Het watervlak van </w:t>
      </w:r>
      <w:r>
        <w:t xml:space="preserve">Barefoot Beach Waterski vzw op </w:t>
      </w:r>
      <w:r w:rsidRPr="000F7811">
        <w:t>de</w:t>
      </w:r>
      <w:r w:rsidRPr="000F7811">
        <w:t xml:space="preserve"> zandwinning </w:t>
      </w:r>
      <w:r w:rsidRPr="000F7811">
        <w:t>Heuvelse</w:t>
      </w:r>
      <w:r>
        <w:t xml:space="preserve"> H</w:t>
      </w:r>
      <w:r w:rsidRPr="000F7811">
        <w:t xml:space="preserve">eide </w:t>
      </w:r>
      <w:r w:rsidRPr="000F7811">
        <w:t>in Lommel-Barrier</w:t>
      </w:r>
      <w:r w:rsidRPr="000F7811">
        <w:t xml:space="preserve"> is</w:t>
      </w:r>
      <w:r w:rsidRPr="000F7811">
        <w:t xml:space="preserve"> bereikbaar via de Luikersteenweg in Lommel-Barrier. Volg de bewegwijzering </w:t>
      </w:r>
      <w:r w:rsidRPr="000F7811">
        <w:t xml:space="preserve">naar Jachthaven De Meerpaal </w:t>
      </w:r>
      <w:r w:rsidRPr="000F7811">
        <w:t>vanaf de Luikersteenweg.</w:t>
      </w:r>
      <w:r w:rsidRPr="000F7811">
        <w:t xml:space="preserve"> </w:t>
      </w:r>
      <w:r>
        <w:t xml:space="preserve"> Coördinaten: Noord 52° 12’ 57,927”  Oost 7° 5’ 56,979”</w:t>
      </w:r>
    </w:p>
    <w:p w:rsidR="00A9787D" w:rsidRPr="000F7811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A9787D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rPr>
          <w:b/>
        </w:rPr>
        <w:t>Bulletin 2</w:t>
      </w:r>
    </w:p>
    <w:p w:rsidR="00E874BA" w:rsidRDefault="00450A0C" w:rsidP="00A9787D">
      <w:pPr>
        <w:widowControl w:val="0"/>
        <w:autoSpaceDE w:val="0"/>
        <w:autoSpaceDN w:val="0"/>
        <w:adjustRightInd w:val="0"/>
        <w:ind w:left="-567" w:right="-766"/>
      </w:pPr>
    </w:p>
    <w:p w:rsidR="00E874BA" w:rsidRPr="00E874BA" w:rsidRDefault="00450A0C" w:rsidP="00A9787D">
      <w:pPr>
        <w:widowControl w:val="0"/>
        <w:autoSpaceDE w:val="0"/>
        <w:autoSpaceDN w:val="0"/>
        <w:adjustRightInd w:val="0"/>
        <w:ind w:left="-567" w:right="-766"/>
      </w:pPr>
      <w:r>
        <w:t xml:space="preserve">Dit bulletin wordt samen met het inschrijvingsformulier verzonden aan alle betrokkenen op 15 juni 2018. </w:t>
      </w:r>
    </w:p>
    <w:p w:rsidR="009C0BE3" w:rsidRDefault="00450A0C" w:rsidP="008912D0">
      <w:pPr>
        <w:widowControl w:val="0"/>
        <w:autoSpaceDE w:val="0"/>
        <w:autoSpaceDN w:val="0"/>
        <w:adjustRightInd w:val="0"/>
        <w:ind w:left="-567" w:right="-766"/>
        <w:rPr>
          <w:b/>
        </w:rPr>
      </w:pPr>
    </w:p>
    <w:p w:rsidR="008912D0" w:rsidRPr="00402359" w:rsidRDefault="00450A0C" w:rsidP="008912D0">
      <w:pPr>
        <w:widowControl w:val="0"/>
        <w:autoSpaceDE w:val="0"/>
        <w:autoSpaceDN w:val="0"/>
        <w:adjustRightInd w:val="0"/>
        <w:ind w:left="-567" w:right="-766"/>
        <w:rPr>
          <w:color w:val="2000FF"/>
        </w:rPr>
      </w:pPr>
      <w:r w:rsidRPr="000F7811">
        <w:rPr>
          <w:b/>
        </w:rPr>
        <w:t>Voor meer informatie en de laatste wijzigingen</w:t>
      </w:r>
      <w:r w:rsidRPr="000F7811">
        <w:rPr>
          <w:b/>
        </w:rPr>
        <w:t>,</w:t>
      </w:r>
      <w:r w:rsidRPr="000F7811">
        <w:rPr>
          <w:b/>
        </w:rPr>
        <w:t xml:space="preserve"> kijk op </w:t>
      </w:r>
      <w:hyperlink r:id="rId6" w:history="1">
        <w:r w:rsidRPr="000F7811">
          <w:rPr>
            <w:rStyle w:val="Hyperlink"/>
            <w:u w:color="2000FF"/>
          </w:rPr>
          <w:t>www.waterski.be</w:t>
        </w:r>
      </w:hyperlink>
      <w:r>
        <w:rPr>
          <w:color w:val="2000FF"/>
          <w:u w:val="single" w:color="2000FF"/>
        </w:rPr>
        <w:t xml:space="preserve"> </w:t>
      </w:r>
      <w:r>
        <w:rPr>
          <w:color w:val="2000FF"/>
        </w:rPr>
        <w:t>of contacteer de organisator Ronny Jansen</w:t>
      </w:r>
      <w:r>
        <w:rPr>
          <w:color w:val="2000FF"/>
        </w:rPr>
        <w:t xml:space="preserve"> +32 497 60.84.94</w:t>
      </w:r>
      <w:r>
        <w:rPr>
          <w:color w:val="2000FF"/>
        </w:rPr>
        <w:t>.</w:t>
      </w:r>
    </w:p>
    <w:p w:rsidR="008912D0" w:rsidRPr="000F7811" w:rsidRDefault="00450A0C" w:rsidP="00C811E6">
      <w:pPr>
        <w:widowControl w:val="0"/>
        <w:autoSpaceDE w:val="0"/>
        <w:autoSpaceDN w:val="0"/>
        <w:adjustRightInd w:val="0"/>
        <w:ind w:right="-766"/>
      </w:pPr>
    </w:p>
    <w:p w:rsidR="008912D0" w:rsidRPr="000F7811" w:rsidRDefault="00450A0C" w:rsidP="008912D0">
      <w:pPr>
        <w:widowControl w:val="0"/>
        <w:autoSpaceDE w:val="0"/>
        <w:autoSpaceDN w:val="0"/>
        <w:adjustRightInd w:val="0"/>
        <w:ind w:left="-567" w:right="-766"/>
      </w:pPr>
      <w:r>
        <w:t>TC-2 KBWSF</w:t>
      </w:r>
    </w:p>
    <w:p w:rsidR="007202F4" w:rsidRPr="000F7811" w:rsidRDefault="00450A0C" w:rsidP="0087182B">
      <w:pPr>
        <w:widowControl w:val="0"/>
        <w:autoSpaceDE w:val="0"/>
        <w:autoSpaceDN w:val="0"/>
        <w:adjustRightInd w:val="0"/>
        <w:ind w:left="-567" w:right="-766"/>
      </w:pPr>
      <w:r w:rsidRPr="000F7811">
        <w:t xml:space="preserve">Cel Blootvoetwaterski </w:t>
      </w:r>
      <w:r>
        <w:t>WSV</w:t>
      </w:r>
    </w:p>
    <w:p w:rsidR="00417310" w:rsidRPr="000F7811" w:rsidRDefault="00450A0C"/>
    <w:p w:rsidR="00913BAF" w:rsidRPr="000F7811" w:rsidRDefault="00450A0C"/>
    <w:sectPr w:rsidR="00913BAF" w:rsidRPr="000F7811" w:rsidSect="000F23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2B1"/>
    <w:rsid w:val="001362B1"/>
    <w:rsid w:val="0045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44FAD"/>
    <w:rPr>
      <w:sz w:val="24"/>
      <w:szCs w:val="24"/>
    </w:rPr>
  </w:style>
  <w:style w:type="paragraph" w:styleId="Kop1">
    <w:name w:val="heading 1"/>
    <w:basedOn w:val="Standaard"/>
    <w:next w:val="Standaard"/>
    <w:qFormat/>
    <w:rsid w:val="003D2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4">
    <w:name w:val="heading 4"/>
    <w:basedOn w:val="Standaard"/>
    <w:next w:val="Standaard"/>
    <w:link w:val="Kop4Char"/>
    <w:unhideWhenUsed/>
    <w:qFormat/>
    <w:rsid w:val="00A978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1"/>
    <w:autoRedefine/>
    <w:rsid w:val="003D2722"/>
    <w:rPr>
      <w:rFonts w:ascii="Times New Roman" w:hAnsi="Times New Roman"/>
      <w:caps/>
    </w:rPr>
  </w:style>
  <w:style w:type="paragraph" w:styleId="Koptekst">
    <w:name w:val="header"/>
    <w:basedOn w:val="Standaard"/>
    <w:rsid w:val="00144FA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14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4Char">
    <w:name w:val="Kop 4 Char"/>
    <w:link w:val="Kop4"/>
    <w:rsid w:val="00A9787D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sid w:val="00A97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ski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Simon</cp:lastModifiedBy>
  <cp:revision>2</cp:revision>
  <dcterms:created xsi:type="dcterms:W3CDTF">2018-05-22T07:36:00Z</dcterms:created>
  <dcterms:modified xsi:type="dcterms:W3CDTF">2018-05-22T07:36:00Z</dcterms:modified>
</cp:coreProperties>
</file>